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1C28" w14:textId="77777777" w:rsidR="003E5C19" w:rsidRDefault="003E5C19" w:rsidP="003E5C19">
      <w:pPr>
        <w:shd w:val="clear" w:color="auto" w:fill="FFFFFF"/>
        <w:spacing w:before="269" w:line="384" w:lineRule="exact"/>
        <w:ind w:right="10"/>
        <w:jc w:val="center"/>
      </w:pPr>
      <w:r>
        <w:rPr>
          <w:rFonts w:ascii="Times New Roman" w:hAnsi="Times New Roman" w:cs="Times New Roman"/>
          <w:noProof/>
          <w:color w:val="000000"/>
          <w:spacing w:val="-22"/>
          <w:sz w:val="29"/>
          <w:szCs w:val="29"/>
        </w:rPr>
        <w:drawing>
          <wp:anchor distT="0" distB="0" distL="114300" distR="114300" simplePos="0" relativeHeight="251659264" behindDoc="0" locked="0" layoutInCell="1" allowOverlap="1" wp14:anchorId="33112884" wp14:editId="344C0CB9">
            <wp:simplePos x="0" y="0"/>
            <wp:positionH relativeFrom="margin">
              <wp:align>left</wp:align>
            </wp:positionH>
            <wp:positionV relativeFrom="paragraph">
              <wp:posOffset>4445</wp:posOffset>
            </wp:positionV>
            <wp:extent cx="1266825" cy="696595"/>
            <wp:effectExtent l="0" t="0" r="9525" b="8255"/>
            <wp:wrapSquare wrapText="bothSides"/>
            <wp:docPr id="3" name="Picture 1" descr="faith_319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th_3194.tif"/>
                    <pic:cNvPicPr>
                      <a:picLocks noChangeAspect="1" noChangeArrowheads="1"/>
                    </pic:cNvPicPr>
                  </pic:nvPicPr>
                  <pic:blipFill>
                    <a:blip r:embed="rId4" cstate="print"/>
                    <a:srcRect/>
                    <a:stretch>
                      <a:fillRect/>
                    </a:stretch>
                  </pic:blipFill>
                  <pic:spPr bwMode="auto">
                    <a:xfrm>
                      <a:off x="0" y="0"/>
                      <a:ext cx="1266825" cy="696595"/>
                    </a:xfrm>
                    <a:prstGeom prst="rect">
                      <a:avLst/>
                    </a:prstGeom>
                    <a:noFill/>
                    <a:ln w="9525">
                      <a:noFill/>
                      <a:miter lim="800000"/>
                      <a:headEnd/>
                      <a:tailEnd/>
                    </a:ln>
                  </pic:spPr>
                </pic:pic>
              </a:graphicData>
            </a:graphic>
          </wp:anchor>
        </w:drawing>
      </w:r>
      <w:r>
        <w:rPr>
          <w:rFonts w:ascii="Times New Roman" w:hAnsi="Times New Roman" w:cs="Times New Roman"/>
          <w:noProof/>
          <w:color w:val="000000"/>
          <w:spacing w:val="-22"/>
          <w:sz w:val="29"/>
          <w:szCs w:val="29"/>
        </w:rPr>
        <w:drawing>
          <wp:anchor distT="0" distB="0" distL="114300" distR="114300" simplePos="0" relativeHeight="251660288" behindDoc="0" locked="0" layoutInCell="1" allowOverlap="1" wp14:anchorId="6490D498" wp14:editId="2338BEAF">
            <wp:simplePos x="0" y="0"/>
            <wp:positionH relativeFrom="column">
              <wp:posOffset>5657850</wp:posOffset>
            </wp:positionH>
            <wp:positionV relativeFrom="paragraph">
              <wp:posOffset>-171450</wp:posOffset>
            </wp:positionV>
            <wp:extent cx="942975" cy="1321435"/>
            <wp:effectExtent l="19050" t="0" r="9525" b="0"/>
            <wp:wrapSquare wrapText="bothSides"/>
            <wp:docPr id="2" name="Picture 0" descr="life3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3c.tif"/>
                    <pic:cNvPicPr/>
                  </pic:nvPicPr>
                  <pic:blipFill>
                    <a:blip r:embed="rId5" cstate="print"/>
                    <a:stretch>
                      <a:fillRect/>
                    </a:stretch>
                  </pic:blipFill>
                  <pic:spPr>
                    <a:xfrm>
                      <a:off x="0" y="0"/>
                      <a:ext cx="942975" cy="1321435"/>
                    </a:xfrm>
                    <a:prstGeom prst="rect">
                      <a:avLst/>
                    </a:prstGeom>
                  </pic:spPr>
                </pic:pic>
              </a:graphicData>
            </a:graphic>
          </wp:anchor>
        </w:drawing>
      </w:r>
      <w:r>
        <w:rPr>
          <w:rFonts w:ascii="Times New Roman" w:hAnsi="Times New Roman" w:cs="Times New Roman"/>
          <w:color w:val="000000"/>
          <w:spacing w:val="-22"/>
          <w:sz w:val="29"/>
          <w:szCs w:val="29"/>
        </w:rPr>
        <w:t>NEWS OF WARTBURG PARISH</w:t>
      </w:r>
    </w:p>
    <w:p w14:paraId="2549E893" w14:textId="77777777" w:rsidR="003E5C19" w:rsidRPr="00DB47BE" w:rsidRDefault="003E5C19" w:rsidP="003E5C19">
      <w:pPr>
        <w:shd w:val="clear" w:color="auto" w:fill="FFFFFF"/>
        <w:spacing w:line="384" w:lineRule="exact"/>
        <w:jc w:val="center"/>
        <w:rPr>
          <w:rFonts w:ascii="Times New Roman" w:hAnsi="Times New Roman" w:cs="Times New Roman"/>
          <w:sz w:val="28"/>
          <w:szCs w:val="28"/>
        </w:rPr>
      </w:pPr>
      <w:r>
        <w:rPr>
          <w:rFonts w:ascii="Times New Roman" w:hAnsi="Times New Roman" w:cs="Times New Roman"/>
          <w:sz w:val="28"/>
          <w:szCs w:val="28"/>
        </w:rPr>
        <w:t>P.O. Box 185, Campbell Hill, IL</w:t>
      </w:r>
    </w:p>
    <w:p w14:paraId="1F6C122A" w14:textId="66EB9485" w:rsidR="003E5C19" w:rsidRPr="00273E58" w:rsidRDefault="003E5C19" w:rsidP="003E5C19">
      <w:pPr>
        <w:shd w:val="clear" w:color="auto" w:fill="FFFFFF"/>
        <w:spacing w:before="5" w:line="384" w:lineRule="exact"/>
        <w:ind w:right="29"/>
        <w:jc w:val="center"/>
        <w:rPr>
          <w:rFonts w:ascii="Times New Roman" w:hAnsi="Times New Roman" w:cs="Times New Roman"/>
          <w:color w:val="000000"/>
          <w:sz w:val="29"/>
          <w:szCs w:val="29"/>
        </w:rPr>
      </w:pPr>
      <w:r>
        <w:rPr>
          <w:rFonts w:ascii="Times New Roman" w:hAnsi="Times New Roman" w:cs="Times New Roman"/>
          <w:color w:val="000000"/>
          <w:sz w:val="29"/>
          <w:szCs w:val="29"/>
        </w:rPr>
        <w:t>FEBRUARY 2022</w:t>
      </w:r>
    </w:p>
    <w:p w14:paraId="1001A908" w14:textId="77777777" w:rsidR="003E5C19" w:rsidRDefault="003E5C19" w:rsidP="003E5C19">
      <w:pPr>
        <w:rPr>
          <w:rFonts w:ascii="Times New Roman" w:hAnsi="Times New Roman" w:cs="Times New Roman"/>
          <w:b w:val="0"/>
          <w:i/>
          <w:sz w:val="24"/>
          <w:szCs w:val="24"/>
        </w:rPr>
      </w:pPr>
    </w:p>
    <w:p w14:paraId="2ABE4E3B" w14:textId="77777777" w:rsidR="003E5C19" w:rsidRDefault="003E5C19" w:rsidP="003E5C19">
      <w:pPr>
        <w:rPr>
          <w:rFonts w:ascii="Times New Roman" w:hAnsi="Times New Roman" w:cs="Times New Roman"/>
          <w:b w:val="0"/>
          <w:i/>
          <w:sz w:val="24"/>
          <w:szCs w:val="24"/>
        </w:rPr>
      </w:pPr>
    </w:p>
    <w:p w14:paraId="61CBFB5B" w14:textId="25057C1C" w:rsidR="003E5C19" w:rsidRDefault="003E5C19" w:rsidP="003E5C19">
      <w:pPr>
        <w:rPr>
          <w:rFonts w:ascii="Times New Roman" w:hAnsi="Times New Roman" w:cs="Times New Roman"/>
          <w:bCs w:val="0"/>
          <w:i/>
          <w:sz w:val="28"/>
          <w:szCs w:val="28"/>
        </w:rPr>
      </w:pPr>
      <w:r>
        <w:rPr>
          <w:rFonts w:ascii="Times New Roman" w:hAnsi="Times New Roman" w:cs="Times New Roman"/>
          <w:b w:val="0"/>
          <w:i/>
          <w:sz w:val="24"/>
          <w:szCs w:val="24"/>
        </w:rPr>
        <w:t xml:space="preserve">            </w:t>
      </w:r>
      <w:r w:rsidR="00890580">
        <w:rPr>
          <w:rFonts w:ascii="Times New Roman" w:hAnsi="Times New Roman" w:cs="Times New Roman"/>
          <w:b w:val="0"/>
          <w:i/>
          <w:sz w:val="24"/>
          <w:szCs w:val="24"/>
        </w:rPr>
        <w:t>FROM MINISTER MICHAEL……</w:t>
      </w:r>
    </w:p>
    <w:tbl>
      <w:tblPr>
        <w:tblW w:w="5042" w:type="pct"/>
        <w:tblCellSpacing w:w="0" w:type="dxa"/>
        <w:tblInd w:w="-90" w:type="dxa"/>
        <w:tblCellMar>
          <w:left w:w="0" w:type="dxa"/>
          <w:right w:w="0" w:type="dxa"/>
        </w:tblCellMar>
        <w:tblLook w:val="04A0" w:firstRow="1" w:lastRow="0" w:firstColumn="1" w:lastColumn="0" w:noHBand="0" w:noVBand="1"/>
      </w:tblPr>
      <w:tblGrid>
        <w:gridCol w:w="10891"/>
      </w:tblGrid>
      <w:tr w:rsidR="003E5C19" w:rsidRPr="004422BC" w14:paraId="75276D55" w14:textId="77777777" w:rsidTr="00890580">
        <w:trPr>
          <w:tblCellSpacing w:w="0" w:type="dxa"/>
        </w:trPr>
        <w:tc>
          <w:tcPr>
            <w:tcW w:w="5000" w:type="pct"/>
            <w:shd w:val="clear" w:color="auto" w:fill="FFFFFF"/>
            <w:tcMar>
              <w:top w:w="15" w:type="dxa"/>
              <w:left w:w="0" w:type="dxa"/>
              <w:bottom w:w="15" w:type="dxa"/>
              <w:right w:w="0" w:type="dxa"/>
            </w:tcMar>
            <w:vAlign w:val="center"/>
          </w:tcPr>
          <w:p w14:paraId="5E771011" w14:textId="77777777" w:rsidR="00890580" w:rsidRPr="007C42AB" w:rsidRDefault="00890580" w:rsidP="00890580">
            <w:pPr>
              <w:rPr>
                <w:sz w:val="24"/>
                <w:szCs w:val="18"/>
              </w:rPr>
            </w:pPr>
            <w:r w:rsidRPr="007C42AB">
              <w:rPr>
                <w:sz w:val="24"/>
                <w:szCs w:val="18"/>
              </w:rPr>
              <w:t>Grace and Peace to you all.</w:t>
            </w:r>
          </w:p>
          <w:p w14:paraId="18B04A79" w14:textId="77777777" w:rsidR="00890580" w:rsidRPr="007C42AB" w:rsidRDefault="00890580" w:rsidP="00890580">
            <w:pPr>
              <w:rPr>
                <w:sz w:val="24"/>
                <w:szCs w:val="18"/>
              </w:rPr>
            </w:pPr>
            <w:r w:rsidRPr="007C42AB">
              <w:rPr>
                <w:sz w:val="24"/>
                <w:szCs w:val="18"/>
              </w:rPr>
              <w:t>The word Lent comes from the “lengthening” of daylight hours as we progress from the darkness of winter to the new light of spring.</w:t>
            </w:r>
          </w:p>
          <w:p w14:paraId="3E25C5D2" w14:textId="77777777" w:rsidR="00890580" w:rsidRPr="007C42AB" w:rsidRDefault="00890580" w:rsidP="00890580">
            <w:pPr>
              <w:rPr>
                <w:sz w:val="24"/>
                <w:szCs w:val="18"/>
              </w:rPr>
            </w:pPr>
            <w:r w:rsidRPr="007C42AB">
              <w:rPr>
                <w:sz w:val="24"/>
                <w:szCs w:val="18"/>
              </w:rPr>
              <w:t xml:space="preserve">Cold, icy, snowy, dormant trees and grass, no colors of flowers, no singing birds, no signs of new life. But a promise of new life lingers in the distance. </w:t>
            </w:r>
          </w:p>
          <w:p w14:paraId="4A22D62A" w14:textId="77777777" w:rsidR="00890580" w:rsidRPr="007C42AB" w:rsidRDefault="00890580" w:rsidP="00890580">
            <w:pPr>
              <w:rPr>
                <w:sz w:val="24"/>
                <w:szCs w:val="18"/>
              </w:rPr>
            </w:pPr>
            <w:r w:rsidRPr="007C42AB">
              <w:rPr>
                <w:sz w:val="24"/>
                <w:szCs w:val="18"/>
              </w:rPr>
              <w:t>Ash Wednesday just 2 ½ weeks away to remind us that we are simply ash and to ash we will return. The earth from once we were formed by our Lord in his image. The earth needed to grow the seed for life seems to lay dead.</w:t>
            </w:r>
          </w:p>
          <w:p w14:paraId="357EF109" w14:textId="77777777" w:rsidR="00890580" w:rsidRPr="007C42AB" w:rsidRDefault="00890580" w:rsidP="00890580">
            <w:pPr>
              <w:rPr>
                <w:sz w:val="24"/>
                <w:szCs w:val="18"/>
              </w:rPr>
            </w:pPr>
            <w:r w:rsidRPr="007C42AB">
              <w:rPr>
                <w:sz w:val="24"/>
                <w:szCs w:val="18"/>
              </w:rPr>
              <w:t>It will lay in a somewhat dead state seeming like no chance of growth for the 40 days of Lent, a time for us to reflect on what Jesus’ temptations, fasting and praying means for us.</w:t>
            </w:r>
          </w:p>
          <w:p w14:paraId="61F1AFB3" w14:textId="77777777" w:rsidR="00890580" w:rsidRPr="007C42AB" w:rsidRDefault="00890580" w:rsidP="00890580">
            <w:pPr>
              <w:rPr>
                <w:sz w:val="24"/>
                <w:szCs w:val="18"/>
              </w:rPr>
            </w:pPr>
            <w:r w:rsidRPr="007C42AB">
              <w:rPr>
                <w:sz w:val="24"/>
                <w:szCs w:val="18"/>
              </w:rPr>
              <w:t xml:space="preserve">But have you ever thought about why 40 days, all the temptations of the devil could have been done in a week or even a </w:t>
            </w:r>
            <w:proofErr w:type="gramStart"/>
            <w:r w:rsidRPr="007C42AB">
              <w:rPr>
                <w:sz w:val="24"/>
                <w:szCs w:val="18"/>
              </w:rPr>
              <w:t>day.</w:t>
            </w:r>
            <w:proofErr w:type="gramEnd"/>
            <w:r w:rsidRPr="007C42AB">
              <w:rPr>
                <w:sz w:val="24"/>
                <w:szCs w:val="18"/>
              </w:rPr>
              <w:t xml:space="preserve"> But to get the point across Jesus would show what he was willing to go through, anything and everything for the salvation of mankind. </w:t>
            </w:r>
          </w:p>
          <w:p w14:paraId="0FEE402B" w14:textId="77777777" w:rsidR="00890580" w:rsidRPr="007C42AB" w:rsidRDefault="00890580" w:rsidP="00890580">
            <w:pPr>
              <w:rPr>
                <w:rStyle w:val="hgkelc"/>
                <w:sz w:val="24"/>
                <w:szCs w:val="18"/>
              </w:rPr>
            </w:pPr>
            <w:r w:rsidRPr="007C42AB">
              <w:rPr>
                <w:sz w:val="24"/>
                <w:szCs w:val="18"/>
              </w:rPr>
              <w:t>The number 40: Noah and the ark 40 days and nights of rain. Moses up on Mt. Sinai 40 days and nights to receive the 10 commandments. The Israelites wandered around the desert for 40 years.</w:t>
            </w:r>
          </w:p>
          <w:p w14:paraId="422078CE" w14:textId="77777777" w:rsidR="00890580" w:rsidRPr="007C42AB" w:rsidRDefault="00890580" w:rsidP="00890580">
            <w:pPr>
              <w:rPr>
                <w:sz w:val="24"/>
                <w:szCs w:val="18"/>
              </w:rPr>
            </w:pPr>
            <w:r w:rsidRPr="007C42AB">
              <w:rPr>
                <w:sz w:val="24"/>
                <w:szCs w:val="18"/>
              </w:rPr>
              <w:t>So why all these forties? Probably because it is forty weeks that a woman carries her developing baby before a new life can come forth from the womb.</w:t>
            </w:r>
          </w:p>
          <w:p w14:paraId="72C73FBD" w14:textId="77777777" w:rsidR="00890580" w:rsidRPr="007C42AB" w:rsidRDefault="00890580" w:rsidP="00890580">
            <w:pPr>
              <w:rPr>
                <w:sz w:val="24"/>
                <w:szCs w:val="18"/>
              </w:rPr>
            </w:pPr>
            <w:r w:rsidRPr="007C42AB">
              <w:rPr>
                <w:sz w:val="24"/>
                <w:szCs w:val="18"/>
              </w:rPr>
              <w:t>All these “forties” are a necessary and not-so-comfortable introduction for something new. In Noah’s case, it’s the rebirth of a sinful world that had been cleansed by raging flood waters.</w:t>
            </w:r>
          </w:p>
          <w:p w14:paraId="60E52BBF" w14:textId="77777777" w:rsidR="00890580" w:rsidRPr="007C42AB" w:rsidRDefault="00890580" w:rsidP="00890580">
            <w:pPr>
              <w:rPr>
                <w:sz w:val="24"/>
                <w:szCs w:val="18"/>
              </w:rPr>
            </w:pPr>
            <w:r w:rsidRPr="007C42AB">
              <w:rPr>
                <w:sz w:val="24"/>
                <w:szCs w:val="18"/>
              </w:rPr>
              <w:t>In Moses’ case, it was the birth of the people of the covenant.</w:t>
            </w:r>
          </w:p>
          <w:p w14:paraId="52CC226A" w14:textId="77777777" w:rsidR="00890580" w:rsidRPr="007C42AB" w:rsidRDefault="00890580" w:rsidP="00890580">
            <w:pPr>
              <w:rPr>
                <w:sz w:val="24"/>
                <w:szCs w:val="18"/>
              </w:rPr>
            </w:pPr>
            <w:r w:rsidRPr="007C42AB">
              <w:rPr>
                <w:sz w:val="24"/>
                <w:szCs w:val="18"/>
              </w:rPr>
              <w:t>For the wandering Israelites, it was the start of a new, settled existence in the Promised land.</w:t>
            </w:r>
          </w:p>
          <w:p w14:paraId="7C512927" w14:textId="77777777" w:rsidR="00890580" w:rsidRPr="007C42AB" w:rsidRDefault="00890580" w:rsidP="00890580">
            <w:pPr>
              <w:rPr>
                <w:sz w:val="24"/>
                <w:szCs w:val="18"/>
              </w:rPr>
            </w:pPr>
            <w:r w:rsidRPr="007C42AB">
              <w:rPr>
                <w:sz w:val="24"/>
                <w:szCs w:val="18"/>
              </w:rPr>
              <w:t>And Jesus Christ? What did his forty days in the wilderness signify? The imminent birth of a new Israel liberated from sin, reconciled to God, and governed by the law of the Spirit rather than a law chiseled in stone.</w:t>
            </w:r>
          </w:p>
          <w:p w14:paraId="50A4A58B" w14:textId="77777777" w:rsidR="00890580" w:rsidRPr="007C42AB" w:rsidRDefault="00890580" w:rsidP="00890580">
            <w:pPr>
              <w:rPr>
                <w:sz w:val="24"/>
                <w:szCs w:val="18"/>
              </w:rPr>
            </w:pPr>
            <w:r w:rsidRPr="007C42AB">
              <w:rPr>
                <w:sz w:val="24"/>
                <w:szCs w:val="18"/>
              </w:rPr>
              <w:t xml:space="preserve">Jesus triumphs in this first wrestling match. He shows us how to keep from being pinned. </w:t>
            </w:r>
            <w:hyperlink r:id="rId6" w:history="1">
              <w:r w:rsidRPr="007C42AB">
                <w:rPr>
                  <w:rStyle w:val="Hyperlink"/>
                  <w:sz w:val="24"/>
                  <w:szCs w:val="18"/>
                </w:rPr>
                <w:t>Fasting</w:t>
              </w:r>
            </w:hyperlink>
            <w:r w:rsidRPr="007C42AB">
              <w:rPr>
                <w:rStyle w:val="Hyperlink"/>
                <w:sz w:val="24"/>
                <w:szCs w:val="18"/>
              </w:rPr>
              <w:t xml:space="preserve"> </w:t>
            </w:r>
            <w:r w:rsidRPr="007C42AB">
              <w:rPr>
                <w:sz w:val="24"/>
                <w:szCs w:val="18"/>
              </w:rPr>
              <w:t xml:space="preserve">breaks undue attachments to material blessings and stimulates our spiritual appetite. </w:t>
            </w:r>
            <w:hyperlink r:id="rId7" w:history="1">
              <w:r w:rsidRPr="007C42AB">
                <w:rPr>
                  <w:rStyle w:val="Hyperlink"/>
                  <w:sz w:val="24"/>
                  <w:szCs w:val="18"/>
                </w:rPr>
                <w:t>Humble service</w:t>
              </w:r>
            </w:hyperlink>
            <w:r w:rsidRPr="007C42AB">
              <w:rPr>
                <w:rStyle w:val="Hyperlink"/>
                <w:sz w:val="24"/>
                <w:szCs w:val="18"/>
              </w:rPr>
              <w:t xml:space="preserve"> </w:t>
            </w:r>
            <w:r w:rsidRPr="007C42AB">
              <w:rPr>
                <w:sz w:val="24"/>
                <w:szCs w:val="18"/>
              </w:rPr>
              <w:t>breaks the stranglehold of pride.</w:t>
            </w:r>
          </w:p>
          <w:p w14:paraId="576FA062" w14:textId="77777777" w:rsidR="00890580" w:rsidRPr="007C42AB" w:rsidRDefault="00890580" w:rsidP="00890580">
            <w:pPr>
              <w:rPr>
                <w:sz w:val="24"/>
                <w:szCs w:val="18"/>
              </w:rPr>
            </w:pPr>
            <w:r w:rsidRPr="007C42AB">
              <w:rPr>
                <w:sz w:val="24"/>
                <w:szCs w:val="18"/>
              </w:rPr>
              <w:t>The reverent worship of authentic faith breaks the full nelson of superstition, magic, and all arrogant religion. And the word of God is shown as the sword of the Spirit, the secret weapon that slashes through the enemy’s lies.</w:t>
            </w:r>
          </w:p>
          <w:p w14:paraId="7068B61A" w14:textId="77777777" w:rsidR="00890580" w:rsidRPr="007C42AB" w:rsidRDefault="00890580" w:rsidP="00890580">
            <w:pPr>
              <w:rPr>
                <w:sz w:val="24"/>
                <w:szCs w:val="18"/>
              </w:rPr>
            </w:pPr>
            <w:proofErr w:type="gramStart"/>
            <w:r w:rsidRPr="007C42AB">
              <w:rPr>
                <w:rStyle w:val="Hyperlink"/>
                <w:sz w:val="24"/>
                <w:szCs w:val="18"/>
              </w:rPr>
              <w:t>So</w:t>
            </w:r>
            <w:proofErr w:type="gramEnd"/>
            <w:r w:rsidRPr="007C42AB">
              <w:rPr>
                <w:rStyle w:val="Hyperlink"/>
                <w:sz w:val="24"/>
                <w:szCs w:val="18"/>
              </w:rPr>
              <w:t xml:space="preserve"> our forty days</w:t>
            </w:r>
            <w:r w:rsidRPr="007C42AB">
              <w:rPr>
                <w:sz w:val="24"/>
                <w:szCs w:val="18"/>
              </w:rPr>
              <w:t>? Time to use the tactics modeled by our captain and break the strongholds. Prayer, fasting, humble service.</w:t>
            </w:r>
          </w:p>
          <w:p w14:paraId="7C1EEFDD" w14:textId="77777777" w:rsidR="00890580" w:rsidRDefault="00890580" w:rsidP="00890580">
            <w:pPr>
              <w:rPr>
                <w:sz w:val="24"/>
                <w:szCs w:val="18"/>
              </w:rPr>
            </w:pPr>
            <w:r w:rsidRPr="007C42AB">
              <w:rPr>
                <w:sz w:val="24"/>
                <w:szCs w:val="18"/>
              </w:rPr>
              <w:t xml:space="preserve">The heavenly bread of the Eucharist and the Word of God. If we make use of them diligently during this season, pregnant with possibilities, we can </w:t>
            </w:r>
            <w:proofErr w:type="gramStart"/>
            <w:r w:rsidRPr="007C42AB">
              <w:rPr>
                <w:sz w:val="24"/>
                <w:szCs w:val="18"/>
              </w:rPr>
              <w:t>enter into</w:t>
            </w:r>
            <w:proofErr w:type="gramEnd"/>
            <w:r w:rsidRPr="007C42AB">
              <w:rPr>
                <w:sz w:val="24"/>
                <w:szCs w:val="18"/>
              </w:rPr>
              <w:t xml:space="preserve"> greater freedom. </w:t>
            </w:r>
          </w:p>
          <w:p w14:paraId="49E4EB31" w14:textId="77777777" w:rsidR="00890580" w:rsidRPr="007C42AB" w:rsidRDefault="00890580" w:rsidP="00890580">
            <w:pPr>
              <w:rPr>
                <w:sz w:val="24"/>
                <w:szCs w:val="18"/>
              </w:rPr>
            </w:pPr>
            <w:r w:rsidRPr="007C42AB">
              <w:rPr>
                <w:sz w:val="24"/>
                <w:szCs w:val="18"/>
              </w:rPr>
              <w:t>Darkness can give way to increasing light. Something new and wonderful can be born in us.</w:t>
            </w:r>
          </w:p>
          <w:p w14:paraId="6E1FA505" w14:textId="77777777" w:rsidR="00890580" w:rsidRPr="007C42AB" w:rsidRDefault="00890580" w:rsidP="00890580">
            <w:pPr>
              <w:rPr>
                <w:sz w:val="24"/>
                <w:szCs w:val="18"/>
              </w:rPr>
            </w:pPr>
            <w:r w:rsidRPr="007C42AB">
              <w:rPr>
                <w:sz w:val="24"/>
                <w:szCs w:val="18"/>
              </w:rPr>
              <w:t>Darkness is gone and Gods’ light shines forever.</w:t>
            </w:r>
          </w:p>
          <w:p w14:paraId="4F0A9213" w14:textId="77777777" w:rsidR="00890580" w:rsidRPr="007C42AB" w:rsidRDefault="00890580" w:rsidP="00890580">
            <w:pPr>
              <w:rPr>
                <w:sz w:val="24"/>
                <w:szCs w:val="18"/>
              </w:rPr>
            </w:pPr>
            <w:r w:rsidRPr="007C42AB">
              <w:rPr>
                <w:sz w:val="24"/>
                <w:szCs w:val="18"/>
              </w:rPr>
              <w:t xml:space="preserve">Let that newness of light shine in you always. </w:t>
            </w:r>
          </w:p>
          <w:p w14:paraId="102EF987" w14:textId="77777777" w:rsidR="003E5C19" w:rsidRPr="004422BC" w:rsidRDefault="003E5C19" w:rsidP="008A2118">
            <w:pPr>
              <w:widowControl/>
              <w:autoSpaceDE/>
              <w:autoSpaceDN/>
              <w:adjustRightInd/>
              <w:jc w:val="center"/>
              <w:rPr>
                <w:rFonts w:ascii="Helvetica" w:eastAsia="Times New Roman" w:hAnsi="Helvetica" w:cs="Helvetica"/>
                <w:b w:val="0"/>
                <w:bCs w:val="0"/>
                <w:sz w:val="24"/>
                <w:szCs w:val="24"/>
              </w:rPr>
            </w:pPr>
          </w:p>
        </w:tc>
      </w:tr>
      <w:tr w:rsidR="003E5C19" w14:paraId="1EDDCD24" w14:textId="77777777" w:rsidTr="008A2118">
        <w:trPr>
          <w:tblCellSpacing w:w="0" w:type="dxa"/>
        </w:trPr>
        <w:tc>
          <w:tcPr>
            <w:tcW w:w="5000" w:type="pct"/>
            <w:shd w:val="clear" w:color="auto" w:fill="FFFFFF"/>
            <w:tcMar>
              <w:top w:w="15" w:type="dxa"/>
              <w:left w:w="0" w:type="dxa"/>
              <w:bottom w:w="15" w:type="dxa"/>
              <w:right w:w="0" w:type="dxa"/>
            </w:tcMar>
            <w:vAlign w:val="center"/>
          </w:tcPr>
          <w:p w14:paraId="717133D1" w14:textId="77777777" w:rsidR="003E5C19" w:rsidRDefault="003E5C19" w:rsidP="008A2118">
            <w:pPr>
              <w:rPr>
                <w:rFonts w:ascii="Helvetica" w:hAnsi="Helvetica" w:cs="Helvetica"/>
                <w:sz w:val="24"/>
                <w:szCs w:val="24"/>
              </w:rPr>
            </w:pPr>
          </w:p>
        </w:tc>
      </w:tr>
    </w:tbl>
    <w:p w14:paraId="3E13AD6D" w14:textId="77777777" w:rsidR="003E5C19" w:rsidRPr="00BE29F9" w:rsidRDefault="003E5C19" w:rsidP="003E5C19">
      <w:pPr>
        <w:shd w:val="clear" w:color="auto" w:fill="FFFFFF"/>
        <w:rPr>
          <w:rFonts w:ascii="Times New Roman" w:eastAsia="Times New Roman" w:hAnsi="Times New Roman" w:cs="Times New Roman"/>
          <w:b w:val="0"/>
          <w:color w:val="000000"/>
          <w:sz w:val="24"/>
          <w:szCs w:val="24"/>
        </w:rPr>
      </w:pPr>
    </w:p>
    <w:p w14:paraId="13F11627" w14:textId="77777777" w:rsidR="003E5C19" w:rsidRDefault="003E5C19" w:rsidP="003E5C19">
      <w:pPr>
        <w:jc w:val="center"/>
        <w:rPr>
          <w:rFonts w:ascii="Eras Medium ITC" w:hAnsi="Eras Medium ITC"/>
          <w:b w:val="0"/>
          <w:sz w:val="24"/>
          <w:szCs w:val="24"/>
        </w:rPr>
        <w:sectPr w:rsidR="003E5C19" w:rsidSect="00E74C63">
          <w:pgSz w:w="12240" w:h="15840"/>
          <w:pgMar w:top="720" w:right="720" w:bottom="720" w:left="720" w:header="720" w:footer="720" w:gutter="0"/>
          <w:cols w:space="720"/>
          <w:docGrid w:linePitch="360"/>
        </w:sectPr>
      </w:pPr>
      <w:r>
        <w:rPr>
          <w:rFonts w:ascii="Eras Medium ITC" w:hAnsi="Eras Medium ITC"/>
          <w:b w:val="0"/>
          <w:sz w:val="24"/>
          <w:szCs w:val="24"/>
        </w:rPr>
        <w:t>++++++++++++++++++++++++++++++++++</w:t>
      </w:r>
    </w:p>
    <w:p w14:paraId="22EB8AB2" w14:textId="77777777" w:rsidR="003E5C19" w:rsidRPr="00246C80" w:rsidRDefault="003E5C19" w:rsidP="003E5C19">
      <w:pPr>
        <w:pStyle w:val="Body"/>
        <w:rPr>
          <w:rFonts w:ascii="Georgia" w:hAnsi="Georgia" w:cs="Times"/>
        </w:rPr>
      </w:pPr>
    </w:p>
    <w:p w14:paraId="42ECD892" w14:textId="77777777" w:rsidR="003E5C19" w:rsidRDefault="003E5C19" w:rsidP="003E5C19">
      <w:pPr>
        <w:rPr>
          <w:rFonts w:ascii="Mongolian Baiti" w:eastAsia="Times New Roman" w:hAnsi="Mongolian Baiti" w:cs="Mongolian Baiti"/>
          <w:b w:val="0"/>
          <w:color w:val="000000"/>
          <w:sz w:val="24"/>
          <w:szCs w:val="24"/>
        </w:rPr>
      </w:pPr>
    </w:p>
    <w:p w14:paraId="133D3774" w14:textId="31A8A854" w:rsidR="003E5C19" w:rsidRDefault="003E5C19" w:rsidP="003E5C19">
      <w:pPr>
        <w:ind w:left="-187" w:right="-187"/>
        <w:rPr>
          <w:rFonts w:ascii="Corbel" w:hAnsi="Corbel"/>
          <w:sz w:val="24"/>
          <w:szCs w:val="24"/>
        </w:rPr>
      </w:pPr>
      <w:r w:rsidRPr="00604477">
        <w:rPr>
          <w:rFonts w:ascii="Corbel" w:hAnsi="Corbel"/>
          <w:noProof/>
          <w:color w:val="1122CC"/>
          <w:sz w:val="24"/>
          <w:szCs w:val="24"/>
          <w:u w:val="single"/>
        </w:rPr>
        <w:lastRenderedPageBreak/>
        <w:drawing>
          <wp:anchor distT="0" distB="0" distL="114300" distR="114300" simplePos="0" relativeHeight="251662336" behindDoc="0" locked="0" layoutInCell="1" allowOverlap="1" wp14:anchorId="6E8C523D" wp14:editId="183BD125">
            <wp:simplePos x="0" y="0"/>
            <wp:positionH relativeFrom="column">
              <wp:posOffset>19050</wp:posOffset>
            </wp:positionH>
            <wp:positionV relativeFrom="paragraph">
              <wp:posOffset>0</wp:posOffset>
            </wp:positionV>
            <wp:extent cx="771525" cy="695325"/>
            <wp:effectExtent l="19050" t="0" r="9525" b="0"/>
            <wp:wrapSquare wrapText="bothSides"/>
            <wp:docPr id="25" name="rg_hi" descr="https://encrypted-tbn0.gstatic.com/images?q=tbn:ANd9GcQtkqnvxQMdvkqpxPXtiKmICnpfYYsx3zpKu19F0EtA9Mt7nN98Q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QtkqnvxQMdvkqpxPXtiKmICnpfYYsx3zpKu19F0EtA9Mt7nN98Qg">
                      <a:hlinkClick r:id="rId8"/>
                    </pic:cNvPr>
                    <pic:cNvPicPr>
                      <a:picLocks noChangeAspect="1" noChangeArrowheads="1"/>
                    </pic:cNvPicPr>
                  </pic:nvPicPr>
                  <pic:blipFill>
                    <a:blip r:embed="rId9" cstate="print"/>
                    <a:srcRect/>
                    <a:stretch>
                      <a:fillRect/>
                    </a:stretch>
                  </pic:blipFill>
                  <pic:spPr bwMode="auto">
                    <a:xfrm>
                      <a:off x="0" y="0"/>
                      <a:ext cx="771525" cy="695325"/>
                    </a:xfrm>
                    <a:prstGeom prst="rect">
                      <a:avLst/>
                    </a:prstGeom>
                    <a:noFill/>
                    <a:ln w="9525">
                      <a:noFill/>
                      <a:miter lim="800000"/>
                      <a:headEnd/>
                      <a:tailEnd/>
                    </a:ln>
                  </pic:spPr>
                </pic:pic>
              </a:graphicData>
            </a:graphic>
          </wp:anchor>
        </w:drawing>
      </w:r>
      <w:r w:rsidRPr="00604477">
        <w:rPr>
          <w:rFonts w:ascii="Corbel" w:hAnsi="Corbel"/>
          <w:sz w:val="24"/>
          <w:szCs w:val="24"/>
          <w:u w:val="single"/>
        </w:rPr>
        <w:t>Confirmation</w:t>
      </w:r>
      <w:r w:rsidRPr="00016409">
        <w:rPr>
          <w:rFonts w:ascii="Corbel" w:hAnsi="Corbel"/>
          <w:sz w:val="24"/>
          <w:szCs w:val="24"/>
        </w:rPr>
        <w:t xml:space="preserve"> </w:t>
      </w:r>
      <w:r w:rsidRPr="009246FF">
        <w:rPr>
          <w:rFonts w:ascii="Corbel" w:hAnsi="Corbel"/>
          <w:sz w:val="24"/>
          <w:szCs w:val="24"/>
        </w:rPr>
        <w:t xml:space="preserve">– During the season of Lent we </w:t>
      </w:r>
      <w:r>
        <w:rPr>
          <w:rFonts w:ascii="Corbel" w:hAnsi="Corbel"/>
          <w:sz w:val="24"/>
          <w:szCs w:val="24"/>
        </w:rPr>
        <w:t xml:space="preserve">are </w:t>
      </w:r>
      <w:r w:rsidRPr="00A8429A">
        <w:rPr>
          <w:rFonts w:ascii="Corbel" w:hAnsi="Corbel"/>
          <w:sz w:val="24"/>
          <w:szCs w:val="24"/>
        </w:rPr>
        <w:t>strongly urging</w:t>
      </w:r>
      <w:r w:rsidRPr="009246FF">
        <w:rPr>
          <w:rFonts w:ascii="Corbel" w:hAnsi="Corbel"/>
          <w:sz w:val="24"/>
          <w:szCs w:val="24"/>
        </w:rPr>
        <w:t xml:space="preserve"> all confirmation students to join us at </w:t>
      </w:r>
      <w:r w:rsidR="00890580">
        <w:rPr>
          <w:rFonts w:ascii="Corbel" w:hAnsi="Corbel"/>
          <w:sz w:val="24"/>
          <w:szCs w:val="24"/>
        </w:rPr>
        <w:t>7:00 on Wednesday evenings</w:t>
      </w:r>
      <w:r w:rsidRPr="009246FF">
        <w:rPr>
          <w:rFonts w:ascii="Corbel" w:hAnsi="Corbel"/>
          <w:sz w:val="24"/>
          <w:szCs w:val="24"/>
        </w:rPr>
        <w:t xml:space="preserve"> at the</w:t>
      </w:r>
      <w:r w:rsidR="00890580">
        <w:rPr>
          <w:rFonts w:ascii="Corbel" w:hAnsi="Corbel"/>
          <w:sz w:val="24"/>
          <w:szCs w:val="24"/>
        </w:rPr>
        <w:t xml:space="preserve"> Midweek</w:t>
      </w:r>
      <w:r w:rsidRPr="009246FF">
        <w:rPr>
          <w:rFonts w:ascii="Corbel" w:hAnsi="Corbel"/>
          <w:sz w:val="24"/>
          <w:szCs w:val="24"/>
        </w:rPr>
        <w:t xml:space="preserve"> Lenten </w:t>
      </w:r>
      <w:r w:rsidR="00890580">
        <w:rPr>
          <w:rFonts w:ascii="Corbel" w:hAnsi="Corbel"/>
          <w:sz w:val="24"/>
          <w:szCs w:val="24"/>
        </w:rPr>
        <w:t>Services.  The last</w:t>
      </w:r>
      <w:r w:rsidRPr="009246FF">
        <w:rPr>
          <w:rFonts w:ascii="Corbel" w:hAnsi="Corbel"/>
          <w:sz w:val="24"/>
          <w:szCs w:val="24"/>
        </w:rPr>
        <w:t xml:space="preserve"> </w:t>
      </w:r>
      <w:r w:rsidR="00890580">
        <w:rPr>
          <w:rFonts w:ascii="Corbel" w:hAnsi="Corbel"/>
          <w:sz w:val="24"/>
          <w:szCs w:val="24"/>
        </w:rPr>
        <w:t>class before Lent is February 23 and will begin again on April 2</w:t>
      </w:r>
      <w:r w:rsidR="009204D6">
        <w:rPr>
          <w:rFonts w:ascii="Corbel" w:hAnsi="Corbel"/>
          <w:sz w:val="24"/>
          <w:szCs w:val="24"/>
        </w:rPr>
        <w:t>0</w:t>
      </w:r>
      <w:bookmarkStart w:id="0" w:name="_GoBack"/>
      <w:bookmarkEnd w:id="0"/>
      <w:r w:rsidR="00890580">
        <w:rPr>
          <w:rFonts w:ascii="Corbel" w:hAnsi="Corbel"/>
          <w:sz w:val="24"/>
          <w:szCs w:val="24"/>
        </w:rPr>
        <w:t xml:space="preserve">.  The Wartburg Parish has two who will be confirmed this year.  They are Connor Brown from St. John, Post Oak and Carson </w:t>
      </w:r>
      <w:proofErr w:type="spellStart"/>
      <w:r w:rsidR="00890580">
        <w:rPr>
          <w:rFonts w:ascii="Corbel" w:hAnsi="Corbel"/>
          <w:sz w:val="24"/>
          <w:szCs w:val="24"/>
        </w:rPr>
        <w:t>Rednour</w:t>
      </w:r>
      <w:proofErr w:type="spellEnd"/>
      <w:r w:rsidR="00890580">
        <w:rPr>
          <w:rFonts w:ascii="Corbel" w:hAnsi="Corbel"/>
          <w:sz w:val="24"/>
          <w:szCs w:val="24"/>
        </w:rPr>
        <w:t xml:space="preserve"> from St. Peter, Wine Hill.</w:t>
      </w:r>
    </w:p>
    <w:p w14:paraId="2E850B86" w14:textId="77777777" w:rsidR="003E5C19" w:rsidRDefault="003E5C19" w:rsidP="003E5C19">
      <w:pPr>
        <w:ind w:left="-187" w:right="-187"/>
        <w:rPr>
          <w:rFonts w:ascii="Corbel" w:hAnsi="Corbel"/>
          <w:sz w:val="24"/>
          <w:szCs w:val="24"/>
        </w:rPr>
      </w:pPr>
    </w:p>
    <w:p w14:paraId="4117D7DD" w14:textId="40D58E71" w:rsidR="003E5C19" w:rsidRDefault="00C25447" w:rsidP="003E5C19">
      <w:pPr>
        <w:ind w:right="-187"/>
        <w:rPr>
          <w:rFonts w:ascii="Corbel" w:hAnsi="Corbel"/>
          <w:sz w:val="24"/>
          <w:szCs w:val="24"/>
        </w:rPr>
      </w:pPr>
      <w:r>
        <w:rPr>
          <w:b w:val="0"/>
          <w:bCs w:val="0"/>
          <w:noProof/>
          <w:sz w:val="24"/>
          <w:szCs w:val="24"/>
        </w:rPr>
        <w:drawing>
          <wp:anchor distT="36576" distB="36576" distL="36576" distR="36576" simplePos="0" relativeHeight="251665408" behindDoc="0" locked="0" layoutInCell="1" allowOverlap="1" wp14:anchorId="0A1CBE2F" wp14:editId="328E10D2">
            <wp:simplePos x="0" y="0"/>
            <wp:positionH relativeFrom="column">
              <wp:posOffset>1066800</wp:posOffset>
            </wp:positionH>
            <wp:positionV relativeFrom="paragraph">
              <wp:posOffset>256540</wp:posOffset>
            </wp:positionV>
            <wp:extent cx="1012190" cy="1013460"/>
            <wp:effectExtent l="0" t="0" r="0" b="0"/>
            <wp:wrapTopAndBottom/>
            <wp:docPr id="8" name="Picture 8" descr="ris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en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2190" cy="10134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FA99B7" w14:textId="5BED174B" w:rsidR="003E5C19" w:rsidRDefault="003E5C19" w:rsidP="003E5C19">
      <w:pPr>
        <w:ind w:right="-187"/>
        <w:rPr>
          <w:rFonts w:ascii="Corbel" w:hAnsi="Corbel"/>
          <w:sz w:val="24"/>
          <w:szCs w:val="24"/>
        </w:rPr>
      </w:pPr>
    </w:p>
    <w:p w14:paraId="33EBA466" w14:textId="0A103A49" w:rsidR="00C25447" w:rsidRDefault="00C25447" w:rsidP="003E5C19">
      <w:pPr>
        <w:rPr>
          <w:rFonts w:ascii="Cambria Math" w:eastAsia="Times New Roman" w:hAnsi="Cambria Math" w:cs="Helvetica"/>
          <w:bCs w:val="0"/>
          <w:i/>
          <w:iCs/>
          <w:sz w:val="22"/>
          <w:szCs w:val="22"/>
        </w:rPr>
      </w:pPr>
      <w:r>
        <w:rPr>
          <w:rFonts w:ascii="Cambria Math" w:eastAsia="Times New Roman" w:hAnsi="Cambria Math" w:cs="Helvetica"/>
          <w:bCs w:val="0"/>
          <w:i/>
          <w:iCs/>
          <w:sz w:val="22"/>
          <w:szCs w:val="22"/>
          <w:u w:val="single"/>
        </w:rPr>
        <w:t>Parish Congregational Services for Ash Wednesday</w:t>
      </w:r>
    </w:p>
    <w:p w14:paraId="2B98C116" w14:textId="73D52CF8" w:rsidR="00C25447" w:rsidRPr="00C25447" w:rsidRDefault="00C25447" w:rsidP="003E5C19">
      <w:pPr>
        <w:rPr>
          <w:rFonts w:ascii="Cambria Math" w:eastAsia="Times New Roman" w:hAnsi="Cambria Math" w:cs="Helvetica"/>
          <w:bCs w:val="0"/>
          <w:i/>
          <w:iCs/>
          <w:sz w:val="22"/>
          <w:szCs w:val="22"/>
          <w:u w:val="single"/>
        </w:rPr>
      </w:pPr>
      <w:r>
        <w:rPr>
          <w:rFonts w:ascii="Cambria Math" w:eastAsia="Times New Roman" w:hAnsi="Cambria Math" w:cs="Helvetica"/>
          <w:bCs w:val="0"/>
          <w:i/>
          <w:iCs/>
          <w:sz w:val="22"/>
          <w:szCs w:val="22"/>
        </w:rPr>
        <w:t xml:space="preserve">                                     </w:t>
      </w:r>
      <w:r>
        <w:rPr>
          <w:rFonts w:ascii="Cambria Math" w:eastAsia="Times New Roman" w:hAnsi="Cambria Math" w:cs="Helvetica"/>
          <w:bCs w:val="0"/>
          <w:i/>
          <w:iCs/>
          <w:sz w:val="22"/>
          <w:szCs w:val="22"/>
          <w:u w:val="single"/>
        </w:rPr>
        <w:t>Holy Week</w:t>
      </w:r>
    </w:p>
    <w:p w14:paraId="1491E4BA" w14:textId="77777777" w:rsidR="003E5C19" w:rsidRPr="00893C7F" w:rsidRDefault="003E5C19" w:rsidP="003E5C19">
      <w:pPr>
        <w:rPr>
          <w:rFonts w:ascii="Cambria Math" w:hAnsi="Cambria Math" w:cs="Helvetica"/>
          <w:b w:val="0"/>
          <w:sz w:val="22"/>
          <w:szCs w:val="22"/>
        </w:rPr>
      </w:pPr>
      <w:r w:rsidRPr="00893C7F">
        <w:rPr>
          <w:rFonts w:ascii="Cambria Math" w:eastAsia="Times New Roman" w:hAnsi="Cambria Math" w:cs="Helvetica"/>
          <w:b w:val="0"/>
          <w:sz w:val="22"/>
          <w:szCs w:val="22"/>
        </w:rPr>
        <w:t xml:space="preserve"> </w:t>
      </w:r>
    </w:p>
    <w:p w14:paraId="160BC299" w14:textId="03659FA3" w:rsidR="003E5C19" w:rsidRPr="002904EB" w:rsidRDefault="002904EB" w:rsidP="00C25447">
      <w:pPr>
        <w:rPr>
          <w:rFonts w:ascii="Times New Roman" w:hAnsi="Times New Roman" w:cs="Times New Roman"/>
          <w:sz w:val="24"/>
          <w:szCs w:val="24"/>
        </w:rPr>
      </w:pPr>
      <w:r w:rsidRPr="002904EB">
        <w:rPr>
          <w:rFonts w:ascii="Baskerville Old Face" w:hAnsi="Baskerville Old Face" w:cs="Andalus"/>
          <w:sz w:val="16"/>
          <w:szCs w:val="16"/>
        </w:rPr>
        <w:t xml:space="preserve">     </w:t>
      </w:r>
      <w:r>
        <w:rPr>
          <w:rFonts w:ascii="Baskerville Old Face" w:hAnsi="Baskerville Old Face" w:cs="Andalus"/>
          <w:sz w:val="16"/>
          <w:szCs w:val="16"/>
        </w:rPr>
        <w:t xml:space="preserve">      </w:t>
      </w:r>
      <w:r>
        <w:rPr>
          <w:rFonts w:ascii="Times New Roman" w:hAnsi="Times New Roman" w:cs="Times New Roman"/>
          <w:sz w:val="16"/>
          <w:szCs w:val="16"/>
        </w:rPr>
        <w:t xml:space="preserve">                </w:t>
      </w:r>
      <w:r>
        <w:rPr>
          <w:rFonts w:ascii="Times New Roman" w:hAnsi="Times New Roman" w:cs="Times New Roman"/>
          <w:sz w:val="24"/>
          <w:szCs w:val="24"/>
          <w:u w:val="single"/>
        </w:rPr>
        <w:t xml:space="preserve"> St. John, Post Oak</w:t>
      </w:r>
    </w:p>
    <w:p w14:paraId="5C35344F" w14:textId="60AA37FE" w:rsidR="003E5C19" w:rsidRPr="007D4A41" w:rsidRDefault="003E5C19" w:rsidP="003E5C19">
      <w:pPr>
        <w:jc w:val="center"/>
        <w:rPr>
          <w:rFonts w:ascii="Times New Roman" w:hAnsi="Times New Roman" w:cs="Times New Roman"/>
          <w:b w:val="0"/>
          <w:sz w:val="24"/>
          <w:szCs w:val="24"/>
        </w:rPr>
      </w:pPr>
      <w:r w:rsidRPr="007D4A41">
        <w:rPr>
          <w:rFonts w:ascii="Times New Roman" w:hAnsi="Times New Roman" w:cs="Times New Roman"/>
          <w:b w:val="0"/>
          <w:sz w:val="24"/>
          <w:szCs w:val="24"/>
          <w:u w:val="single"/>
        </w:rPr>
        <w:t>Ash Wednesday</w:t>
      </w:r>
      <w:r w:rsidRPr="007D4A41">
        <w:rPr>
          <w:rFonts w:ascii="Times New Roman" w:hAnsi="Times New Roman" w:cs="Times New Roman"/>
          <w:b w:val="0"/>
          <w:sz w:val="24"/>
          <w:szCs w:val="24"/>
        </w:rPr>
        <w:t xml:space="preserve">, </w:t>
      </w:r>
      <w:r w:rsidR="008D174C" w:rsidRPr="007D4A41">
        <w:rPr>
          <w:rFonts w:ascii="Times New Roman" w:hAnsi="Times New Roman" w:cs="Times New Roman"/>
          <w:b w:val="0"/>
          <w:sz w:val="24"/>
          <w:szCs w:val="24"/>
        </w:rPr>
        <w:t>March 2</w:t>
      </w:r>
      <w:r w:rsidRPr="007D4A41">
        <w:rPr>
          <w:rFonts w:ascii="Times New Roman" w:hAnsi="Times New Roman" w:cs="Times New Roman"/>
          <w:b w:val="0"/>
          <w:sz w:val="24"/>
          <w:szCs w:val="24"/>
        </w:rPr>
        <w:t>, 5:30pm, Worship with Holy Communion and the Imposition of Ashes</w:t>
      </w:r>
      <w:r w:rsidR="008D174C" w:rsidRPr="007D4A41">
        <w:rPr>
          <w:rFonts w:ascii="Times New Roman" w:hAnsi="Times New Roman" w:cs="Times New Roman"/>
          <w:b w:val="0"/>
          <w:sz w:val="24"/>
          <w:szCs w:val="24"/>
        </w:rPr>
        <w:t>.</w:t>
      </w:r>
    </w:p>
    <w:p w14:paraId="7D3304A7" w14:textId="1B2A6754" w:rsidR="008D174C" w:rsidRPr="007D4A41" w:rsidRDefault="00680536" w:rsidP="003E5C19">
      <w:pPr>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8D174C" w:rsidRPr="007D4A41">
        <w:rPr>
          <w:rFonts w:ascii="Times New Roman" w:hAnsi="Times New Roman" w:cs="Times New Roman"/>
          <w:b w:val="0"/>
          <w:sz w:val="24"/>
          <w:szCs w:val="24"/>
        </w:rPr>
        <w:t>If you are unable to attend at this time, St. Peter’s, Wine Hill, will have their service at 7:00pm.</w:t>
      </w:r>
    </w:p>
    <w:p w14:paraId="2118086A" w14:textId="667E66F0" w:rsidR="00677DCF" w:rsidRDefault="003E5C19" w:rsidP="00677DCF">
      <w:pPr>
        <w:jc w:val="center"/>
        <w:rPr>
          <w:rFonts w:ascii="Times New Roman" w:hAnsi="Times New Roman" w:cs="Times New Roman"/>
          <w:b w:val="0"/>
          <w:sz w:val="24"/>
          <w:szCs w:val="24"/>
        </w:rPr>
      </w:pPr>
      <w:r w:rsidRPr="007D4A41">
        <w:rPr>
          <w:rFonts w:ascii="Times New Roman" w:hAnsi="Times New Roman" w:cs="Times New Roman"/>
          <w:b w:val="0"/>
          <w:sz w:val="24"/>
          <w:szCs w:val="24"/>
          <w:u w:val="single"/>
        </w:rPr>
        <w:t>Palm Sunday</w:t>
      </w:r>
      <w:r w:rsidRPr="007D4A41">
        <w:rPr>
          <w:rFonts w:ascii="Times New Roman" w:hAnsi="Times New Roman" w:cs="Times New Roman"/>
          <w:b w:val="0"/>
          <w:sz w:val="24"/>
          <w:szCs w:val="24"/>
        </w:rPr>
        <w:t xml:space="preserve">, April </w:t>
      </w:r>
      <w:r w:rsidR="008D174C" w:rsidRPr="007D4A41">
        <w:rPr>
          <w:rFonts w:ascii="Times New Roman" w:hAnsi="Times New Roman" w:cs="Times New Roman"/>
          <w:b w:val="0"/>
          <w:sz w:val="24"/>
          <w:szCs w:val="24"/>
        </w:rPr>
        <w:t>10</w:t>
      </w:r>
      <w:r w:rsidRPr="007D4A41">
        <w:rPr>
          <w:rFonts w:ascii="Times New Roman" w:hAnsi="Times New Roman" w:cs="Times New Roman"/>
          <w:b w:val="0"/>
          <w:sz w:val="24"/>
          <w:szCs w:val="24"/>
        </w:rPr>
        <w:t xml:space="preserve">, 8:30am, Worship Service with </w:t>
      </w:r>
      <w:r w:rsidR="008D174C" w:rsidRPr="007D4A41">
        <w:rPr>
          <w:rFonts w:ascii="Times New Roman" w:hAnsi="Times New Roman" w:cs="Times New Roman"/>
          <w:b w:val="0"/>
          <w:sz w:val="24"/>
          <w:szCs w:val="24"/>
        </w:rPr>
        <w:t xml:space="preserve">Procession of Palms and </w:t>
      </w:r>
      <w:r w:rsidRPr="007D4A41">
        <w:rPr>
          <w:rFonts w:ascii="Times New Roman" w:hAnsi="Times New Roman" w:cs="Times New Roman"/>
          <w:b w:val="0"/>
          <w:sz w:val="24"/>
          <w:szCs w:val="24"/>
        </w:rPr>
        <w:t>Holy Communion</w:t>
      </w:r>
    </w:p>
    <w:p w14:paraId="231BF606" w14:textId="74D169ED" w:rsidR="00677DCF" w:rsidRDefault="00677DCF" w:rsidP="00D71406">
      <w:pPr>
        <w:jc w:val="center"/>
        <w:rPr>
          <w:rFonts w:ascii="Times New Roman" w:hAnsi="Times New Roman" w:cs="Times New Roman"/>
          <w:b w:val="0"/>
          <w:sz w:val="24"/>
          <w:szCs w:val="24"/>
        </w:rPr>
      </w:pPr>
      <w:r>
        <w:rPr>
          <w:rFonts w:ascii="Times New Roman" w:hAnsi="Times New Roman" w:cs="Times New Roman"/>
          <w:b w:val="0"/>
          <w:sz w:val="24"/>
          <w:szCs w:val="24"/>
          <w:u w:val="single"/>
        </w:rPr>
        <w:t>Maundy Thursday</w:t>
      </w:r>
      <w:r>
        <w:rPr>
          <w:rFonts w:ascii="Times New Roman" w:hAnsi="Times New Roman" w:cs="Times New Roman"/>
          <w:b w:val="0"/>
          <w:sz w:val="24"/>
          <w:szCs w:val="24"/>
        </w:rPr>
        <w:t xml:space="preserve">, April 14, </w:t>
      </w:r>
      <w:r w:rsidR="00513F85">
        <w:rPr>
          <w:rFonts w:ascii="Times New Roman" w:hAnsi="Times New Roman" w:cs="Times New Roman"/>
          <w:bCs w:val="0"/>
          <w:sz w:val="24"/>
          <w:szCs w:val="24"/>
        </w:rPr>
        <w:t xml:space="preserve">Joint Service with Wine Hill at Post Oak, </w:t>
      </w:r>
      <w:r>
        <w:rPr>
          <w:rFonts w:ascii="Times New Roman" w:hAnsi="Times New Roman" w:cs="Times New Roman"/>
          <w:b w:val="0"/>
          <w:sz w:val="24"/>
          <w:szCs w:val="24"/>
        </w:rPr>
        <w:t>7:00pm Worship</w:t>
      </w:r>
    </w:p>
    <w:p w14:paraId="3F7EFC91" w14:textId="315746FA" w:rsidR="005F1BAB" w:rsidRDefault="005F1BAB" w:rsidP="005F1BAB">
      <w:pPr>
        <w:jc w:val="center"/>
        <w:rPr>
          <w:rFonts w:ascii="Times New Roman" w:hAnsi="Times New Roman" w:cs="Times New Roman"/>
          <w:b w:val="0"/>
          <w:sz w:val="24"/>
          <w:szCs w:val="24"/>
        </w:rPr>
      </w:pPr>
      <w:r>
        <w:rPr>
          <w:rFonts w:ascii="Times New Roman" w:hAnsi="Times New Roman" w:cs="Times New Roman"/>
          <w:b w:val="0"/>
          <w:sz w:val="24"/>
          <w:szCs w:val="24"/>
        </w:rPr>
        <w:t>with Holy Communion</w:t>
      </w:r>
    </w:p>
    <w:p w14:paraId="7C4AA5C8" w14:textId="493C044B" w:rsidR="005F1BAB" w:rsidRDefault="00EE71A4" w:rsidP="005F1BAB">
      <w:pPr>
        <w:jc w:val="center"/>
        <w:rPr>
          <w:rFonts w:ascii="Times New Roman" w:hAnsi="Times New Roman" w:cs="Times New Roman"/>
          <w:b w:val="0"/>
          <w:sz w:val="24"/>
          <w:szCs w:val="24"/>
        </w:rPr>
      </w:pPr>
      <w:r>
        <w:rPr>
          <w:rFonts w:ascii="Times New Roman" w:hAnsi="Times New Roman" w:cs="Times New Roman"/>
          <w:b w:val="0"/>
          <w:sz w:val="24"/>
          <w:szCs w:val="24"/>
        </w:rPr>
        <w:t>and Stripping of the Altar</w:t>
      </w:r>
    </w:p>
    <w:p w14:paraId="1E7D8CF6" w14:textId="0BC4EF27" w:rsidR="00EE71A4" w:rsidRDefault="00EE71A4" w:rsidP="005F1BAB">
      <w:pPr>
        <w:jc w:val="center"/>
        <w:rPr>
          <w:rFonts w:ascii="Times New Roman" w:hAnsi="Times New Roman" w:cs="Times New Roman"/>
          <w:b w:val="0"/>
          <w:sz w:val="24"/>
          <w:szCs w:val="24"/>
        </w:rPr>
      </w:pPr>
      <w:r>
        <w:rPr>
          <w:rFonts w:ascii="Times New Roman" w:hAnsi="Times New Roman" w:cs="Times New Roman"/>
          <w:b w:val="0"/>
          <w:sz w:val="24"/>
          <w:szCs w:val="24"/>
        </w:rPr>
        <w:t>(6:00 Soup Supper is Pending)</w:t>
      </w:r>
    </w:p>
    <w:p w14:paraId="1D176949" w14:textId="20D99E70" w:rsidR="00EE71A4" w:rsidRDefault="00EE71A4" w:rsidP="00EE71A4">
      <w:pPr>
        <w:rPr>
          <w:rFonts w:ascii="Times New Roman" w:hAnsi="Times New Roman" w:cs="Times New Roman"/>
          <w:bCs w:val="0"/>
          <w:sz w:val="24"/>
          <w:szCs w:val="24"/>
        </w:rPr>
      </w:pPr>
      <w:r>
        <w:rPr>
          <w:rFonts w:ascii="Times New Roman" w:hAnsi="Times New Roman" w:cs="Times New Roman"/>
          <w:b w:val="0"/>
          <w:sz w:val="24"/>
          <w:szCs w:val="24"/>
          <w:u w:val="single"/>
        </w:rPr>
        <w:t>Good Friday,</w:t>
      </w:r>
      <w:r>
        <w:rPr>
          <w:rFonts w:ascii="Times New Roman" w:hAnsi="Times New Roman" w:cs="Times New Roman"/>
          <w:b w:val="0"/>
          <w:sz w:val="24"/>
          <w:szCs w:val="24"/>
        </w:rPr>
        <w:t xml:space="preserve"> April 15, 7</w:t>
      </w:r>
      <w:r w:rsidR="00513F85">
        <w:rPr>
          <w:rFonts w:ascii="Times New Roman" w:hAnsi="Times New Roman" w:cs="Times New Roman"/>
          <w:b w:val="0"/>
          <w:sz w:val="24"/>
          <w:szCs w:val="24"/>
        </w:rPr>
        <w:t>:00</w:t>
      </w:r>
      <w:r>
        <w:rPr>
          <w:rFonts w:ascii="Times New Roman" w:hAnsi="Times New Roman" w:cs="Times New Roman"/>
          <w:b w:val="0"/>
          <w:sz w:val="24"/>
          <w:szCs w:val="24"/>
        </w:rPr>
        <w:t xml:space="preserve">pm, </w:t>
      </w:r>
      <w:r>
        <w:rPr>
          <w:rFonts w:ascii="Times New Roman" w:hAnsi="Times New Roman" w:cs="Times New Roman"/>
          <w:bCs w:val="0"/>
          <w:sz w:val="24"/>
          <w:szCs w:val="24"/>
        </w:rPr>
        <w:t>Joint Service</w:t>
      </w:r>
    </w:p>
    <w:p w14:paraId="78758793" w14:textId="1025734B" w:rsidR="00EE71A4" w:rsidRDefault="00EE71A4" w:rsidP="00EE71A4">
      <w:pPr>
        <w:jc w:val="center"/>
        <w:rPr>
          <w:rFonts w:ascii="Times New Roman" w:hAnsi="Times New Roman" w:cs="Times New Roman"/>
          <w:bCs w:val="0"/>
          <w:sz w:val="24"/>
          <w:szCs w:val="24"/>
        </w:rPr>
      </w:pPr>
      <w:r>
        <w:rPr>
          <w:rFonts w:ascii="Times New Roman" w:hAnsi="Times New Roman" w:cs="Times New Roman"/>
          <w:bCs w:val="0"/>
          <w:sz w:val="24"/>
          <w:szCs w:val="24"/>
        </w:rPr>
        <w:t>with Wine Hill at Wine Hill.</w:t>
      </w:r>
    </w:p>
    <w:p w14:paraId="07C4B6AE" w14:textId="62EB56E8" w:rsidR="00EE71A4" w:rsidRDefault="00EE71A4" w:rsidP="00EE71A4">
      <w:pPr>
        <w:rPr>
          <w:rFonts w:ascii="Times New Roman" w:hAnsi="Times New Roman" w:cs="Times New Roman"/>
          <w:b w:val="0"/>
          <w:sz w:val="24"/>
          <w:szCs w:val="24"/>
        </w:rPr>
      </w:pPr>
      <w:r>
        <w:rPr>
          <w:rFonts w:ascii="Times New Roman" w:hAnsi="Times New Roman" w:cs="Times New Roman"/>
          <w:b w:val="0"/>
          <w:sz w:val="24"/>
          <w:szCs w:val="24"/>
          <w:u w:val="single"/>
        </w:rPr>
        <w:t>Easter Sunday</w:t>
      </w:r>
      <w:r>
        <w:rPr>
          <w:rFonts w:ascii="Times New Roman" w:hAnsi="Times New Roman" w:cs="Times New Roman"/>
          <w:b w:val="0"/>
          <w:sz w:val="24"/>
          <w:szCs w:val="24"/>
        </w:rPr>
        <w:t xml:space="preserve">, April 17, </w:t>
      </w:r>
      <w:r>
        <w:rPr>
          <w:rFonts w:ascii="Times New Roman" w:hAnsi="Times New Roman" w:cs="Times New Roman"/>
          <w:bCs w:val="0"/>
          <w:sz w:val="24"/>
          <w:szCs w:val="24"/>
        </w:rPr>
        <w:t>7:00am</w:t>
      </w:r>
      <w:r>
        <w:rPr>
          <w:rFonts w:ascii="Times New Roman" w:hAnsi="Times New Roman" w:cs="Times New Roman"/>
          <w:b w:val="0"/>
          <w:sz w:val="24"/>
          <w:szCs w:val="24"/>
        </w:rPr>
        <w:t xml:space="preserve"> Sunrise</w:t>
      </w:r>
    </w:p>
    <w:p w14:paraId="7971EACE" w14:textId="551F5758" w:rsidR="00EE71A4" w:rsidRDefault="00EE71A4" w:rsidP="00EE71A4">
      <w:pPr>
        <w:rPr>
          <w:rFonts w:ascii="Times New Roman" w:hAnsi="Times New Roman" w:cs="Times New Roman"/>
          <w:b w:val="0"/>
          <w:sz w:val="24"/>
          <w:szCs w:val="24"/>
        </w:rPr>
      </w:pPr>
      <w:r>
        <w:rPr>
          <w:rFonts w:ascii="Times New Roman" w:hAnsi="Times New Roman" w:cs="Times New Roman"/>
          <w:b w:val="0"/>
          <w:sz w:val="24"/>
          <w:szCs w:val="24"/>
        </w:rPr>
        <w:t xml:space="preserve">           Service with Easter Egg Hunt </w:t>
      </w:r>
    </w:p>
    <w:p w14:paraId="2E66BB23" w14:textId="0DDEF7BF" w:rsidR="00EE71A4" w:rsidRDefault="00D71406" w:rsidP="00D71406">
      <w:pPr>
        <w:rPr>
          <w:rFonts w:ascii="Times New Roman" w:hAnsi="Times New Roman" w:cs="Times New Roman"/>
          <w:b w:val="0"/>
          <w:sz w:val="24"/>
          <w:szCs w:val="24"/>
        </w:rPr>
      </w:pPr>
      <w:r>
        <w:rPr>
          <w:rFonts w:ascii="Times New Roman" w:hAnsi="Times New Roman" w:cs="Times New Roman"/>
          <w:b w:val="0"/>
          <w:sz w:val="24"/>
          <w:szCs w:val="24"/>
        </w:rPr>
        <w:t xml:space="preserve">                a</w:t>
      </w:r>
      <w:r w:rsidR="00EE71A4">
        <w:rPr>
          <w:rFonts w:ascii="Times New Roman" w:hAnsi="Times New Roman" w:cs="Times New Roman"/>
          <w:b w:val="0"/>
          <w:sz w:val="24"/>
          <w:szCs w:val="24"/>
        </w:rPr>
        <w:t>nd Breakfast to Follow</w:t>
      </w:r>
    </w:p>
    <w:p w14:paraId="482E970A" w14:textId="1BC47EBA" w:rsidR="00EE71A4" w:rsidRPr="00EE71A4" w:rsidRDefault="00EE71A4" w:rsidP="00EE71A4">
      <w:pPr>
        <w:rPr>
          <w:rFonts w:ascii="Times New Roman" w:hAnsi="Times New Roman" w:cs="Times New Roman"/>
          <w:b w:val="0"/>
          <w:sz w:val="24"/>
          <w:szCs w:val="24"/>
        </w:rPr>
      </w:pPr>
      <w:r>
        <w:rPr>
          <w:rFonts w:ascii="Times New Roman" w:hAnsi="Times New Roman" w:cs="Times New Roman"/>
          <w:b w:val="0"/>
          <w:sz w:val="24"/>
          <w:szCs w:val="24"/>
        </w:rPr>
        <w:t>8:30 am Easter Worship with Holy Communion.</w:t>
      </w:r>
    </w:p>
    <w:p w14:paraId="5362049D" w14:textId="77777777" w:rsidR="005F1BAB" w:rsidRDefault="005F1BAB" w:rsidP="005F1BAB">
      <w:pPr>
        <w:jc w:val="center"/>
        <w:rPr>
          <w:rFonts w:ascii="Times New Roman" w:hAnsi="Times New Roman" w:cs="Times New Roman"/>
          <w:b w:val="0"/>
          <w:sz w:val="24"/>
          <w:szCs w:val="24"/>
        </w:rPr>
      </w:pPr>
    </w:p>
    <w:p w14:paraId="1A3FF80E" w14:textId="77777777" w:rsidR="00677DCF" w:rsidRDefault="00677DCF" w:rsidP="00677DCF">
      <w:pPr>
        <w:rPr>
          <w:rFonts w:ascii="Times New Roman" w:hAnsi="Times New Roman" w:cs="Times New Roman"/>
          <w:b w:val="0"/>
          <w:sz w:val="24"/>
          <w:szCs w:val="24"/>
        </w:rPr>
      </w:pPr>
    </w:p>
    <w:p w14:paraId="3DEC757B" w14:textId="4E162EE1" w:rsidR="00677DCF" w:rsidRDefault="005F1BAB" w:rsidP="00677DCF">
      <w:pPr>
        <w:rPr>
          <w:rFonts w:ascii="Times New Roman" w:hAnsi="Times New Roman" w:cs="Times New Roman"/>
          <w:b w:val="0"/>
          <w:sz w:val="24"/>
          <w:szCs w:val="24"/>
        </w:rPr>
      </w:pPr>
      <w:r>
        <w:rPr>
          <w:rFonts w:ascii="Times New Roman" w:hAnsi="Times New Roman" w:cs="Times New Roman"/>
          <w:b w:val="0"/>
          <w:sz w:val="24"/>
          <w:szCs w:val="24"/>
        </w:rPr>
        <w:t xml:space="preserve">                                                                                                            </w:t>
      </w:r>
    </w:p>
    <w:p w14:paraId="0DF877FF" w14:textId="77777777" w:rsidR="00677DCF" w:rsidRDefault="00677DCF" w:rsidP="00402BA7">
      <w:pPr>
        <w:jc w:val="center"/>
        <w:rPr>
          <w:rFonts w:ascii="Times New Roman" w:hAnsi="Times New Roman" w:cs="Times New Roman"/>
          <w:b w:val="0"/>
          <w:sz w:val="24"/>
          <w:szCs w:val="24"/>
        </w:rPr>
      </w:pPr>
    </w:p>
    <w:p w14:paraId="5C257F0A" w14:textId="2E9FC8EE" w:rsidR="00402BA7" w:rsidRDefault="00402BA7" w:rsidP="004D34B0">
      <w:pPr>
        <w:rPr>
          <w:rFonts w:ascii="Times New Roman" w:hAnsi="Times New Roman" w:cs="Times New Roman"/>
          <w:b w:val="0"/>
          <w:sz w:val="24"/>
          <w:szCs w:val="24"/>
        </w:rPr>
      </w:pPr>
      <w:r>
        <w:rPr>
          <w:rFonts w:ascii="Times New Roman" w:hAnsi="Times New Roman" w:cs="Times New Roman"/>
          <w:b w:val="0"/>
          <w:sz w:val="24"/>
          <w:szCs w:val="24"/>
        </w:rPr>
        <w:t xml:space="preserve">                                           </w:t>
      </w:r>
    </w:p>
    <w:p w14:paraId="37EEC355" w14:textId="46CC1A58" w:rsidR="006219B0" w:rsidRDefault="006219B0" w:rsidP="004D34B0">
      <w:pPr>
        <w:rPr>
          <w:rFonts w:ascii="Times New Roman" w:hAnsi="Times New Roman" w:cs="Times New Roman"/>
          <w:b w:val="0"/>
          <w:sz w:val="24"/>
          <w:szCs w:val="24"/>
        </w:rPr>
      </w:pPr>
    </w:p>
    <w:p w14:paraId="524E31C9" w14:textId="2965EBB1" w:rsidR="004D34B0" w:rsidRPr="004D34B0" w:rsidRDefault="006219B0" w:rsidP="004D34B0">
      <w:pPr>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Cs w:val="0"/>
          <w:sz w:val="24"/>
          <w:szCs w:val="24"/>
          <w:u w:val="single"/>
        </w:rPr>
        <w:t>St. Peter’s, Wine Hill</w:t>
      </w:r>
      <w:r>
        <w:rPr>
          <w:rFonts w:ascii="Times New Roman" w:hAnsi="Times New Roman" w:cs="Times New Roman"/>
          <w:b w:val="0"/>
          <w:sz w:val="24"/>
          <w:szCs w:val="24"/>
        </w:rPr>
        <w:t xml:space="preserve"> </w:t>
      </w:r>
      <w:r w:rsidR="004D34B0">
        <w:rPr>
          <w:rFonts w:ascii="Times New Roman" w:hAnsi="Times New Roman" w:cs="Times New Roman"/>
          <w:b w:val="0"/>
          <w:sz w:val="24"/>
          <w:szCs w:val="24"/>
        </w:rPr>
        <w:t xml:space="preserve"> </w:t>
      </w:r>
    </w:p>
    <w:p w14:paraId="7F3F29AD" w14:textId="725E2175" w:rsidR="003E5C19" w:rsidRPr="007D4A41" w:rsidRDefault="003E5C19" w:rsidP="00402BA7">
      <w:pPr>
        <w:rPr>
          <w:rFonts w:ascii="Times New Roman" w:hAnsi="Times New Roman" w:cs="Times New Roman"/>
          <w:b w:val="0"/>
          <w:sz w:val="24"/>
          <w:szCs w:val="24"/>
        </w:rPr>
      </w:pPr>
      <w:r w:rsidRPr="007D4A41">
        <w:rPr>
          <w:rFonts w:ascii="Times New Roman" w:hAnsi="Times New Roman" w:cs="Times New Roman"/>
          <w:b w:val="0"/>
          <w:sz w:val="24"/>
          <w:szCs w:val="24"/>
          <w:u w:val="single"/>
        </w:rPr>
        <w:t>Ash Wednesday</w:t>
      </w:r>
      <w:r w:rsidRPr="007D4A41">
        <w:rPr>
          <w:rFonts w:ascii="Times New Roman" w:hAnsi="Times New Roman" w:cs="Times New Roman"/>
          <w:b w:val="0"/>
          <w:sz w:val="24"/>
          <w:szCs w:val="24"/>
        </w:rPr>
        <w:t xml:space="preserve">, </w:t>
      </w:r>
      <w:r w:rsidR="008D174C" w:rsidRPr="007D4A41">
        <w:rPr>
          <w:rFonts w:ascii="Times New Roman" w:hAnsi="Times New Roman" w:cs="Times New Roman"/>
          <w:b w:val="0"/>
          <w:sz w:val="24"/>
          <w:szCs w:val="24"/>
        </w:rPr>
        <w:t>March 2</w:t>
      </w:r>
      <w:r w:rsidRPr="007D4A41">
        <w:rPr>
          <w:rFonts w:ascii="Times New Roman" w:hAnsi="Times New Roman" w:cs="Times New Roman"/>
          <w:b w:val="0"/>
          <w:sz w:val="24"/>
          <w:szCs w:val="24"/>
        </w:rPr>
        <w:t>, 7:00pm Worship</w:t>
      </w:r>
      <w:r w:rsidR="00680536">
        <w:rPr>
          <w:rFonts w:ascii="Times New Roman" w:hAnsi="Times New Roman" w:cs="Times New Roman"/>
          <w:b w:val="0"/>
          <w:sz w:val="24"/>
          <w:szCs w:val="24"/>
        </w:rPr>
        <w:t xml:space="preserve"> with</w:t>
      </w:r>
      <w:r w:rsidRPr="007D4A41">
        <w:rPr>
          <w:rFonts w:ascii="Times New Roman" w:hAnsi="Times New Roman" w:cs="Times New Roman"/>
          <w:b w:val="0"/>
          <w:sz w:val="24"/>
          <w:szCs w:val="24"/>
        </w:rPr>
        <w:t xml:space="preserve"> Holy Communion and the Imposition of Ashes</w:t>
      </w:r>
      <w:r w:rsidR="008D174C" w:rsidRPr="007D4A41">
        <w:rPr>
          <w:rFonts w:ascii="Times New Roman" w:hAnsi="Times New Roman" w:cs="Times New Roman"/>
          <w:b w:val="0"/>
          <w:sz w:val="24"/>
          <w:szCs w:val="24"/>
        </w:rPr>
        <w:t>.</w:t>
      </w:r>
    </w:p>
    <w:p w14:paraId="1FAB6989" w14:textId="149F2DAE" w:rsidR="008D174C" w:rsidRPr="007D4A41" w:rsidRDefault="008D174C" w:rsidP="003E5C19">
      <w:pPr>
        <w:jc w:val="center"/>
        <w:rPr>
          <w:rFonts w:ascii="Times New Roman" w:hAnsi="Times New Roman" w:cs="Times New Roman"/>
          <w:b w:val="0"/>
          <w:sz w:val="24"/>
          <w:szCs w:val="24"/>
        </w:rPr>
      </w:pPr>
      <w:r w:rsidRPr="007D4A41">
        <w:rPr>
          <w:rFonts w:ascii="Times New Roman" w:hAnsi="Times New Roman" w:cs="Times New Roman"/>
          <w:b w:val="0"/>
          <w:sz w:val="24"/>
          <w:szCs w:val="24"/>
        </w:rPr>
        <w:t>If you are unable to attend at this time, St. John, Post Oak will have their service at 5:30pm.</w:t>
      </w:r>
    </w:p>
    <w:p w14:paraId="1659964E" w14:textId="11A266E8" w:rsidR="004D34B0" w:rsidRDefault="003E5C19" w:rsidP="00D71406">
      <w:pPr>
        <w:rPr>
          <w:rFonts w:ascii="Times New Roman" w:hAnsi="Times New Roman" w:cs="Times New Roman"/>
          <w:b w:val="0"/>
          <w:sz w:val="24"/>
          <w:szCs w:val="24"/>
        </w:rPr>
      </w:pPr>
      <w:r w:rsidRPr="007D4A41">
        <w:rPr>
          <w:rFonts w:ascii="Times New Roman" w:hAnsi="Times New Roman" w:cs="Times New Roman"/>
          <w:b w:val="0"/>
          <w:sz w:val="24"/>
          <w:szCs w:val="24"/>
          <w:u w:val="single"/>
        </w:rPr>
        <w:t>Palm Sunday</w:t>
      </w:r>
      <w:r w:rsidRPr="007D4A41">
        <w:rPr>
          <w:rFonts w:ascii="Times New Roman" w:hAnsi="Times New Roman" w:cs="Times New Roman"/>
          <w:b w:val="0"/>
          <w:sz w:val="24"/>
          <w:szCs w:val="24"/>
        </w:rPr>
        <w:t xml:space="preserve">, April </w:t>
      </w:r>
      <w:r w:rsidR="00476FC8" w:rsidRPr="007D4A41">
        <w:rPr>
          <w:rFonts w:ascii="Times New Roman" w:hAnsi="Times New Roman" w:cs="Times New Roman"/>
          <w:b w:val="0"/>
          <w:sz w:val="24"/>
          <w:szCs w:val="24"/>
        </w:rPr>
        <w:t>10</w:t>
      </w:r>
      <w:r w:rsidRPr="007D4A41">
        <w:rPr>
          <w:rFonts w:ascii="Times New Roman" w:hAnsi="Times New Roman" w:cs="Times New Roman"/>
          <w:b w:val="0"/>
          <w:sz w:val="24"/>
          <w:szCs w:val="24"/>
        </w:rPr>
        <w:t xml:space="preserve">, </w:t>
      </w:r>
      <w:r w:rsidR="004D34B0">
        <w:rPr>
          <w:rFonts w:ascii="Times New Roman" w:hAnsi="Times New Roman" w:cs="Times New Roman"/>
          <w:b w:val="0"/>
          <w:sz w:val="24"/>
          <w:szCs w:val="24"/>
        </w:rPr>
        <w:t>9:00</w:t>
      </w:r>
      <w:r w:rsidR="00D71406">
        <w:rPr>
          <w:rFonts w:ascii="Times New Roman" w:hAnsi="Times New Roman" w:cs="Times New Roman"/>
          <w:b w:val="0"/>
          <w:sz w:val="24"/>
          <w:szCs w:val="24"/>
        </w:rPr>
        <w:t xml:space="preserve">am </w:t>
      </w:r>
      <w:r w:rsidR="004D34B0">
        <w:rPr>
          <w:rFonts w:ascii="Times New Roman" w:hAnsi="Times New Roman" w:cs="Times New Roman"/>
          <w:b w:val="0"/>
          <w:sz w:val="24"/>
          <w:szCs w:val="24"/>
        </w:rPr>
        <w:t xml:space="preserve">Sunday School </w:t>
      </w:r>
    </w:p>
    <w:p w14:paraId="352ED712" w14:textId="0FC2729E" w:rsidR="003E5C19" w:rsidRPr="007D4A41" w:rsidRDefault="003E5C19" w:rsidP="003E5C19">
      <w:pPr>
        <w:jc w:val="center"/>
        <w:rPr>
          <w:rFonts w:ascii="Times New Roman" w:hAnsi="Times New Roman" w:cs="Times New Roman"/>
          <w:b w:val="0"/>
          <w:sz w:val="24"/>
          <w:szCs w:val="24"/>
        </w:rPr>
      </w:pPr>
      <w:r w:rsidRPr="007D4A41">
        <w:rPr>
          <w:rFonts w:ascii="Times New Roman" w:hAnsi="Times New Roman" w:cs="Times New Roman"/>
          <w:b w:val="0"/>
          <w:sz w:val="24"/>
          <w:szCs w:val="24"/>
        </w:rPr>
        <w:t>10:00am Worship with Holy Communion</w:t>
      </w:r>
    </w:p>
    <w:p w14:paraId="6968E33E" w14:textId="6845A0BC" w:rsidR="00402BA7" w:rsidRDefault="003E5C19" w:rsidP="00D71406">
      <w:pPr>
        <w:rPr>
          <w:rFonts w:ascii="Times New Roman" w:hAnsi="Times New Roman" w:cs="Times New Roman"/>
          <w:b w:val="0"/>
          <w:sz w:val="24"/>
          <w:szCs w:val="24"/>
        </w:rPr>
      </w:pPr>
      <w:r w:rsidRPr="007D4A41">
        <w:rPr>
          <w:rFonts w:ascii="Times New Roman" w:hAnsi="Times New Roman" w:cs="Times New Roman"/>
          <w:b w:val="0"/>
          <w:sz w:val="24"/>
          <w:szCs w:val="24"/>
          <w:u w:val="single"/>
        </w:rPr>
        <w:t>Maundy Thursday</w:t>
      </w:r>
      <w:r w:rsidRPr="007D4A41">
        <w:rPr>
          <w:rFonts w:ascii="Times New Roman" w:hAnsi="Times New Roman" w:cs="Times New Roman"/>
          <w:b w:val="0"/>
          <w:sz w:val="24"/>
          <w:szCs w:val="24"/>
        </w:rPr>
        <w:t xml:space="preserve">, April </w:t>
      </w:r>
      <w:r w:rsidR="00476FC8" w:rsidRPr="007D4A41">
        <w:rPr>
          <w:rFonts w:ascii="Times New Roman" w:hAnsi="Times New Roman" w:cs="Times New Roman"/>
          <w:b w:val="0"/>
          <w:sz w:val="24"/>
          <w:szCs w:val="24"/>
        </w:rPr>
        <w:t>14</w:t>
      </w:r>
      <w:r w:rsidRPr="007D4A41">
        <w:rPr>
          <w:rFonts w:ascii="Times New Roman" w:hAnsi="Times New Roman" w:cs="Times New Roman"/>
          <w:b w:val="0"/>
          <w:sz w:val="24"/>
          <w:szCs w:val="24"/>
        </w:rPr>
        <w:t xml:space="preserve">, </w:t>
      </w:r>
      <w:r w:rsidRPr="007D4A41">
        <w:rPr>
          <w:rFonts w:ascii="Times New Roman" w:hAnsi="Times New Roman" w:cs="Times New Roman"/>
          <w:bCs w:val="0"/>
          <w:sz w:val="24"/>
          <w:szCs w:val="24"/>
        </w:rPr>
        <w:t xml:space="preserve">Joint Service with </w:t>
      </w:r>
      <w:r w:rsidR="00D71406">
        <w:rPr>
          <w:rFonts w:ascii="Times New Roman" w:hAnsi="Times New Roman" w:cs="Times New Roman"/>
          <w:bCs w:val="0"/>
          <w:sz w:val="24"/>
          <w:szCs w:val="24"/>
        </w:rPr>
        <w:t xml:space="preserve">  </w:t>
      </w:r>
      <w:r w:rsidRPr="007D4A41">
        <w:rPr>
          <w:rFonts w:ascii="Times New Roman" w:hAnsi="Times New Roman" w:cs="Times New Roman"/>
          <w:bCs w:val="0"/>
          <w:sz w:val="24"/>
          <w:szCs w:val="24"/>
        </w:rPr>
        <w:t xml:space="preserve">Post Oak at Post Oak, </w:t>
      </w:r>
      <w:r w:rsidRPr="007D4A41">
        <w:rPr>
          <w:rFonts w:ascii="Times New Roman" w:hAnsi="Times New Roman" w:cs="Times New Roman"/>
          <w:b w:val="0"/>
          <w:sz w:val="24"/>
          <w:szCs w:val="24"/>
        </w:rPr>
        <w:t xml:space="preserve">7:00pm Worship </w:t>
      </w:r>
    </w:p>
    <w:p w14:paraId="7DD1887E" w14:textId="1A452353" w:rsidR="003E5C19" w:rsidRPr="007D4A41" w:rsidRDefault="003E5C19" w:rsidP="00402BA7">
      <w:pPr>
        <w:jc w:val="center"/>
        <w:rPr>
          <w:rFonts w:ascii="Times New Roman" w:hAnsi="Times New Roman" w:cs="Times New Roman"/>
          <w:b w:val="0"/>
          <w:sz w:val="24"/>
          <w:szCs w:val="24"/>
        </w:rPr>
      </w:pPr>
      <w:r w:rsidRPr="007D4A41">
        <w:rPr>
          <w:rFonts w:ascii="Times New Roman" w:hAnsi="Times New Roman" w:cs="Times New Roman"/>
          <w:b w:val="0"/>
          <w:sz w:val="24"/>
          <w:szCs w:val="24"/>
        </w:rPr>
        <w:t>with Holy Communion and</w:t>
      </w:r>
    </w:p>
    <w:p w14:paraId="6A6E4F38" w14:textId="4259CCCA" w:rsidR="003E5C19" w:rsidRDefault="003E5C19" w:rsidP="003E5C19">
      <w:pPr>
        <w:jc w:val="center"/>
        <w:rPr>
          <w:rFonts w:ascii="Times New Roman" w:hAnsi="Times New Roman" w:cs="Times New Roman"/>
          <w:b w:val="0"/>
          <w:sz w:val="24"/>
          <w:szCs w:val="24"/>
        </w:rPr>
      </w:pPr>
      <w:r w:rsidRPr="007D4A41">
        <w:rPr>
          <w:rFonts w:ascii="Times New Roman" w:hAnsi="Times New Roman" w:cs="Times New Roman"/>
          <w:b w:val="0"/>
          <w:sz w:val="24"/>
          <w:szCs w:val="24"/>
        </w:rPr>
        <w:t>Stripping of the Altar</w:t>
      </w:r>
    </w:p>
    <w:p w14:paraId="0A1232C2" w14:textId="10AA7A9F" w:rsidR="00402BA7" w:rsidRPr="007D4A41" w:rsidRDefault="00402BA7" w:rsidP="003E5C19">
      <w:pPr>
        <w:jc w:val="center"/>
        <w:rPr>
          <w:rFonts w:ascii="Times New Roman" w:hAnsi="Times New Roman" w:cs="Times New Roman"/>
          <w:b w:val="0"/>
          <w:sz w:val="24"/>
          <w:szCs w:val="24"/>
        </w:rPr>
      </w:pPr>
      <w:r>
        <w:rPr>
          <w:rFonts w:ascii="Times New Roman" w:hAnsi="Times New Roman" w:cs="Times New Roman"/>
          <w:b w:val="0"/>
          <w:sz w:val="24"/>
          <w:szCs w:val="24"/>
        </w:rPr>
        <w:t>(6:00 Soup Supper is Pending.)</w:t>
      </w:r>
    </w:p>
    <w:p w14:paraId="70A5F226" w14:textId="62858B3F" w:rsidR="00680536" w:rsidRDefault="003E5C19" w:rsidP="00073DBE">
      <w:pPr>
        <w:rPr>
          <w:rFonts w:ascii="Times New Roman" w:hAnsi="Times New Roman" w:cs="Times New Roman"/>
          <w:bCs w:val="0"/>
          <w:sz w:val="24"/>
          <w:szCs w:val="24"/>
        </w:rPr>
      </w:pPr>
      <w:r w:rsidRPr="007D4A41">
        <w:rPr>
          <w:rFonts w:ascii="Times New Roman" w:hAnsi="Times New Roman" w:cs="Times New Roman"/>
          <w:b w:val="0"/>
          <w:sz w:val="24"/>
          <w:szCs w:val="24"/>
          <w:u w:val="single"/>
        </w:rPr>
        <w:t>Good Friday</w:t>
      </w:r>
      <w:r w:rsidRPr="007D4A41">
        <w:rPr>
          <w:rFonts w:ascii="Times New Roman" w:hAnsi="Times New Roman" w:cs="Times New Roman"/>
          <w:b w:val="0"/>
          <w:sz w:val="24"/>
          <w:szCs w:val="24"/>
        </w:rPr>
        <w:t>, April 1</w:t>
      </w:r>
      <w:r w:rsidR="00476FC8" w:rsidRPr="007D4A41">
        <w:rPr>
          <w:rFonts w:ascii="Times New Roman" w:hAnsi="Times New Roman" w:cs="Times New Roman"/>
          <w:b w:val="0"/>
          <w:sz w:val="24"/>
          <w:szCs w:val="24"/>
        </w:rPr>
        <w:t>5</w:t>
      </w:r>
      <w:r w:rsidRPr="007D4A41">
        <w:rPr>
          <w:rFonts w:ascii="Times New Roman" w:hAnsi="Times New Roman" w:cs="Times New Roman"/>
          <w:b w:val="0"/>
          <w:sz w:val="24"/>
          <w:szCs w:val="24"/>
        </w:rPr>
        <w:t>, 7:00pm,</w:t>
      </w:r>
      <w:r w:rsidR="00476FC8" w:rsidRPr="007D4A41">
        <w:rPr>
          <w:rFonts w:ascii="Times New Roman" w:hAnsi="Times New Roman" w:cs="Times New Roman"/>
          <w:b w:val="0"/>
          <w:sz w:val="24"/>
          <w:szCs w:val="24"/>
        </w:rPr>
        <w:t xml:space="preserve"> </w:t>
      </w:r>
      <w:r w:rsidR="00476FC8" w:rsidRPr="007D4A41">
        <w:rPr>
          <w:rFonts w:ascii="Times New Roman" w:hAnsi="Times New Roman" w:cs="Times New Roman"/>
          <w:bCs w:val="0"/>
          <w:sz w:val="24"/>
          <w:szCs w:val="24"/>
        </w:rPr>
        <w:t xml:space="preserve">Joint Worship </w:t>
      </w:r>
    </w:p>
    <w:p w14:paraId="40D2DF68" w14:textId="77777777" w:rsidR="00D71406" w:rsidRDefault="00680536" w:rsidP="00476FC8">
      <w:pPr>
        <w:rPr>
          <w:rFonts w:ascii="Times New Roman" w:hAnsi="Times New Roman" w:cs="Times New Roman"/>
          <w:b w:val="0"/>
          <w:sz w:val="24"/>
          <w:szCs w:val="24"/>
        </w:rPr>
      </w:pPr>
      <w:r>
        <w:rPr>
          <w:rFonts w:ascii="Times New Roman" w:hAnsi="Times New Roman" w:cs="Times New Roman"/>
          <w:bCs w:val="0"/>
          <w:sz w:val="24"/>
          <w:szCs w:val="24"/>
        </w:rPr>
        <w:t xml:space="preserve">          Service</w:t>
      </w:r>
      <w:r w:rsidR="00476FC8" w:rsidRPr="007D4A41">
        <w:rPr>
          <w:rFonts w:ascii="Times New Roman" w:hAnsi="Times New Roman" w:cs="Times New Roman"/>
          <w:bCs w:val="0"/>
          <w:sz w:val="24"/>
          <w:szCs w:val="24"/>
        </w:rPr>
        <w:t xml:space="preserve"> with Post Oak at Wine Hill</w:t>
      </w:r>
      <w:r w:rsidR="003E5C19" w:rsidRPr="007D4A41">
        <w:rPr>
          <w:rFonts w:ascii="Times New Roman" w:hAnsi="Times New Roman" w:cs="Times New Roman"/>
          <w:b w:val="0"/>
          <w:sz w:val="24"/>
          <w:szCs w:val="24"/>
        </w:rPr>
        <w:t xml:space="preserve"> </w:t>
      </w:r>
    </w:p>
    <w:p w14:paraId="0DD40862" w14:textId="0A9CEA3D" w:rsidR="003E5C19" w:rsidRDefault="00476FC8" w:rsidP="00476FC8">
      <w:pPr>
        <w:rPr>
          <w:rFonts w:ascii="Times New Roman" w:hAnsi="Times New Roman" w:cs="Times New Roman"/>
          <w:b w:val="0"/>
          <w:sz w:val="24"/>
          <w:szCs w:val="24"/>
        </w:rPr>
      </w:pPr>
      <w:r w:rsidRPr="007D4A41">
        <w:rPr>
          <w:rFonts w:ascii="Times New Roman" w:hAnsi="Times New Roman" w:cs="Times New Roman"/>
          <w:b w:val="0"/>
          <w:sz w:val="24"/>
          <w:szCs w:val="24"/>
        </w:rPr>
        <w:t>Ea</w:t>
      </w:r>
      <w:r w:rsidR="003E5C19" w:rsidRPr="007D4A41">
        <w:rPr>
          <w:rFonts w:ascii="Times New Roman" w:hAnsi="Times New Roman" w:cs="Times New Roman"/>
          <w:b w:val="0"/>
          <w:sz w:val="24"/>
          <w:szCs w:val="24"/>
          <w:u w:val="single"/>
        </w:rPr>
        <w:t>ster Sunday</w:t>
      </w:r>
      <w:r w:rsidR="003E5C19" w:rsidRPr="007D4A41">
        <w:rPr>
          <w:rFonts w:ascii="Times New Roman" w:hAnsi="Times New Roman" w:cs="Times New Roman"/>
          <w:b w:val="0"/>
          <w:sz w:val="24"/>
          <w:szCs w:val="24"/>
        </w:rPr>
        <w:t>, April 1</w:t>
      </w:r>
      <w:r w:rsidRPr="007D4A41">
        <w:rPr>
          <w:rFonts w:ascii="Times New Roman" w:hAnsi="Times New Roman" w:cs="Times New Roman"/>
          <w:b w:val="0"/>
          <w:sz w:val="24"/>
          <w:szCs w:val="24"/>
        </w:rPr>
        <w:t>7</w:t>
      </w:r>
      <w:r w:rsidR="003E5C19" w:rsidRPr="007D4A41">
        <w:rPr>
          <w:rFonts w:ascii="Times New Roman" w:hAnsi="Times New Roman" w:cs="Times New Roman"/>
          <w:b w:val="0"/>
          <w:sz w:val="24"/>
          <w:szCs w:val="24"/>
        </w:rPr>
        <w:t xml:space="preserve">, </w:t>
      </w:r>
      <w:r w:rsidR="00073DBE">
        <w:rPr>
          <w:rFonts w:ascii="Times New Roman" w:hAnsi="Times New Roman" w:cs="Times New Roman"/>
          <w:b w:val="0"/>
          <w:sz w:val="24"/>
          <w:szCs w:val="24"/>
        </w:rPr>
        <w:t xml:space="preserve">9:00am </w:t>
      </w:r>
      <w:r w:rsidR="00402BA7">
        <w:rPr>
          <w:rFonts w:ascii="Times New Roman" w:hAnsi="Times New Roman" w:cs="Times New Roman"/>
          <w:b w:val="0"/>
          <w:sz w:val="24"/>
          <w:szCs w:val="24"/>
        </w:rPr>
        <w:t xml:space="preserve">Full Breakfast     </w:t>
      </w:r>
    </w:p>
    <w:p w14:paraId="0BF570D5" w14:textId="0F060C87" w:rsidR="00402BA7" w:rsidRPr="007D4A41" w:rsidRDefault="00402BA7" w:rsidP="00476FC8">
      <w:pPr>
        <w:rPr>
          <w:rFonts w:ascii="Times New Roman" w:hAnsi="Times New Roman" w:cs="Times New Roman"/>
          <w:b w:val="0"/>
          <w:sz w:val="24"/>
          <w:szCs w:val="24"/>
        </w:rPr>
      </w:pPr>
      <w:r>
        <w:rPr>
          <w:rFonts w:ascii="Times New Roman" w:hAnsi="Times New Roman" w:cs="Times New Roman"/>
          <w:b w:val="0"/>
          <w:sz w:val="24"/>
          <w:szCs w:val="24"/>
        </w:rPr>
        <w:t xml:space="preserve">                with Easter Egg Hunt to Follow.</w:t>
      </w:r>
    </w:p>
    <w:p w14:paraId="1A525592" w14:textId="77777777" w:rsidR="003E5C19" w:rsidRPr="007D4A41" w:rsidRDefault="003E5C19" w:rsidP="003E5C19">
      <w:pPr>
        <w:jc w:val="center"/>
        <w:rPr>
          <w:rFonts w:ascii="Times New Roman" w:hAnsi="Times New Roman" w:cs="Times New Roman"/>
          <w:b w:val="0"/>
          <w:sz w:val="24"/>
          <w:szCs w:val="24"/>
        </w:rPr>
      </w:pPr>
      <w:r w:rsidRPr="007D4A41">
        <w:rPr>
          <w:rFonts w:ascii="Times New Roman" w:hAnsi="Times New Roman" w:cs="Times New Roman"/>
          <w:b w:val="0"/>
          <w:sz w:val="24"/>
          <w:szCs w:val="24"/>
        </w:rPr>
        <w:t xml:space="preserve">10:00am Easter Worship with Holy Communion  </w:t>
      </w:r>
    </w:p>
    <w:p w14:paraId="63A97DD4" w14:textId="77777777" w:rsidR="003E5C19" w:rsidRPr="007D4A41" w:rsidRDefault="003E5C19" w:rsidP="003E5C19">
      <w:pPr>
        <w:jc w:val="center"/>
        <w:rPr>
          <w:rFonts w:ascii="Times New Roman" w:hAnsi="Times New Roman" w:cs="Times New Roman"/>
          <w:b w:val="0"/>
          <w:sz w:val="24"/>
          <w:szCs w:val="24"/>
        </w:rPr>
      </w:pPr>
    </w:p>
    <w:p w14:paraId="784D2C44" w14:textId="554BB6B2" w:rsidR="003E5C19" w:rsidRPr="007D4A41" w:rsidRDefault="002904EB" w:rsidP="003E5C19">
      <w:pPr>
        <w:jc w:val="center"/>
        <w:rPr>
          <w:rFonts w:ascii="Times New Roman" w:hAnsi="Times New Roman" w:cs="Times New Roman"/>
          <w:sz w:val="24"/>
          <w:szCs w:val="24"/>
          <w:u w:val="single"/>
        </w:rPr>
      </w:pPr>
      <w:r>
        <w:rPr>
          <w:rFonts w:ascii="Times New Roman" w:hAnsi="Times New Roman" w:cs="Times New Roman"/>
          <w:sz w:val="24"/>
          <w:szCs w:val="24"/>
          <w:u w:val="single"/>
        </w:rPr>
        <w:t>Peace, Chester</w:t>
      </w:r>
    </w:p>
    <w:p w14:paraId="1706838F" w14:textId="53575614" w:rsidR="003E5C19" w:rsidRPr="007D4A41" w:rsidRDefault="00677DCF" w:rsidP="00677DCF">
      <w:pPr>
        <w:rPr>
          <w:rFonts w:ascii="Times New Roman" w:hAnsi="Times New Roman" w:cs="Times New Roman"/>
          <w:b w:val="0"/>
          <w:sz w:val="24"/>
          <w:szCs w:val="24"/>
        </w:rPr>
      </w:pPr>
      <w:r w:rsidRPr="00677DCF">
        <w:rPr>
          <w:rFonts w:ascii="Times New Roman" w:hAnsi="Times New Roman" w:cs="Times New Roman"/>
          <w:b w:val="0"/>
          <w:sz w:val="24"/>
          <w:szCs w:val="24"/>
        </w:rPr>
        <w:t xml:space="preserve">    </w:t>
      </w:r>
      <w:r w:rsidR="003E5C19" w:rsidRPr="007D4A41">
        <w:rPr>
          <w:rFonts w:ascii="Times New Roman" w:hAnsi="Times New Roman" w:cs="Times New Roman"/>
          <w:b w:val="0"/>
          <w:sz w:val="24"/>
          <w:szCs w:val="24"/>
          <w:u w:val="single"/>
        </w:rPr>
        <w:t>Ash Wednesday</w:t>
      </w:r>
      <w:r w:rsidR="003E5C19" w:rsidRPr="007D4A41">
        <w:rPr>
          <w:rFonts w:ascii="Times New Roman" w:hAnsi="Times New Roman" w:cs="Times New Roman"/>
          <w:b w:val="0"/>
          <w:sz w:val="24"/>
          <w:szCs w:val="24"/>
        </w:rPr>
        <w:t xml:space="preserve">, </w:t>
      </w:r>
      <w:r>
        <w:rPr>
          <w:rFonts w:ascii="Times New Roman" w:hAnsi="Times New Roman" w:cs="Times New Roman"/>
          <w:b w:val="0"/>
          <w:sz w:val="24"/>
          <w:szCs w:val="24"/>
        </w:rPr>
        <w:t>March 2, Service Pending</w:t>
      </w:r>
    </w:p>
    <w:p w14:paraId="4E321BB7" w14:textId="77777777" w:rsidR="00677DCF" w:rsidRDefault="003E5C19" w:rsidP="003E5C19">
      <w:pPr>
        <w:rPr>
          <w:rFonts w:ascii="Times New Roman" w:hAnsi="Times New Roman" w:cs="Times New Roman"/>
          <w:b w:val="0"/>
          <w:sz w:val="24"/>
          <w:szCs w:val="24"/>
        </w:rPr>
      </w:pPr>
      <w:r w:rsidRPr="007D4A41">
        <w:rPr>
          <w:rFonts w:ascii="Times New Roman" w:hAnsi="Times New Roman" w:cs="Times New Roman"/>
          <w:b w:val="0"/>
          <w:sz w:val="24"/>
          <w:szCs w:val="24"/>
        </w:rPr>
        <w:t xml:space="preserve">    </w:t>
      </w:r>
      <w:r w:rsidRPr="007D4A41">
        <w:rPr>
          <w:rFonts w:ascii="Times New Roman" w:hAnsi="Times New Roman" w:cs="Times New Roman"/>
          <w:b w:val="0"/>
          <w:sz w:val="24"/>
          <w:szCs w:val="24"/>
          <w:u w:val="single"/>
        </w:rPr>
        <w:t>Palm Sunday,</w:t>
      </w:r>
      <w:r w:rsidRPr="007D4A41">
        <w:rPr>
          <w:rFonts w:ascii="Times New Roman" w:hAnsi="Times New Roman" w:cs="Times New Roman"/>
          <w:b w:val="0"/>
          <w:sz w:val="24"/>
          <w:szCs w:val="24"/>
        </w:rPr>
        <w:t xml:space="preserve"> April </w:t>
      </w:r>
      <w:r w:rsidR="00677DCF">
        <w:rPr>
          <w:rFonts w:ascii="Times New Roman" w:hAnsi="Times New Roman" w:cs="Times New Roman"/>
          <w:b w:val="0"/>
          <w:sz w:val="24"/>
          <w:szCs w:val="24"/>
        </w:rPr>
        <w:t>10</w:t>
      </w:r>
      <w:r w:rsidRPr="007D4A41">
        <w:rPr>
          <w:rFonts w:ascii="Times New Roman" w:hAnsi="Times New Roman" w:cs="Times New Roman"/>
          <w:b w:val="0"/>
          <w:sz w:val="24"/>
          <w:szCs w:val="24"/>
        </w:rPr>
        <w:t>, 10:30am</w:t>
      </w:r>
      <w:r w:rsidR="00677DCF">
        <w:rPr>
          <w:rFonts w:ascii="Times New Roman" w:hAnsi="Times New Roman" w:cs="Times New Roman"/>
          <w:b w:val="0"/>
          <w:sz w:val="24"/>
          <w:szCs w:val="24"/>
        </w:rPr>
        <w:t xml:space="preserve"> Worship    </w:t>
      </w:r>
    </w:p>
    <w:p w14:paraId="6FF1B3C7" w14:textId="1BBCE5E1" w:rsidR="003E5C19" w:rsidRDefault="00677DCF" w:rsidP="003E5C19">
      <w:pPr>
        <w:rPr>
          <w:rFonts w:ascii="Times New Roman" w:hAnsi="Times New Roman" w:cs="Times New Roman"/>
          <w:b w:val="0"/>
          <w:sz w:val="24"/>
          <w:szCs w:val="24"/>
        </w:rPr>
      </w:pPr>
      <w:r>
        <w:rPr>
          <w:rFonts w:ascii="Times New Roman" w:hAnsi="Times New Roman" w:cs="Times New Roman"/>
          <w:b w:val="0"/>
          <w:sz w:val="24"/>
          <w:szCs w:val="24"/>
        </w:rPr>
        <w:t xml:space="preserve">                                    Service </w:t>
      </w:r>
    </w:p>
    <w:p w14:paraId="268AC74A" w14:textId="6573F43D" w:rsidR="003E5C19" w:rsidRPr="007D4A41" w:rsidRDefault="00677DCF" w:rsidP="00677DCF">
      <w:pPr>
        <w:rPr>
          <w:rFonts w:ascii="Times New Roman" w:hAnsi="Times New Roman" w:cs="Times New Roman"/>
          <w:b w:val="0"/>
          <w:sz w:val="24"/>
          <w:szCs w:val="24"/>
        </w:rPr>
      </w:pPr>
      <w:r>
        <w:rPr>
          <w:rFonts w:ascii="Times New Roman" w:hAnsi="Times New Roman" w:cs="Times New Roman"/>
          <w:b w:val="0"/>
          <w:sz w:val="24"/>
          <w:szCs w:val="24"/>
        </w:rPr>
        <w:t xml:space="preserve">    </w:t>
      </w:r>
      <w:r w:rsidR="003E5C19" w:rsidRPr="007D4A41">
        <w:rPr>
          <w:rFonts w:ascii="Times New Roman" w:hAnsi="Times New Roman" w:cs="Times New Roman"/>
          <w:b w:val="0"/>
          <w:sz w:val="24"/>
          <w:szCs w:val="24"/>
          <w:u w:val="single"/>
        </w:rPr>
        <w:t xml:space="preserve">Maundy Thursday, </w:t>
      </w:r>
      <w:r w:rsidR="003E5C19" w:rsidRPr="007D4A41">
        <w:rPr>
          <w:rFonts w:ascii="Times New Roman" w:hAnsi="Times New Roman" w:cs="Times New Roman"/>
          <w:b w:val="0"/>
          <w:sz w:val="24"/>
          <w:szCs w:val="24"/>
        </w:rPr>
        <w:t xml:space="preserve">April </w:t>
      </w:r>
      <w:r>
        <w:rPr>
          <w:rFonts w:ascii="Times New Roman" w:hAnsi="Times New Roman" w:cs="Times New Roman"/>
          <w:b w:val="0"/>
          <w:sz w:val="24"/>
          <w:szCs w:val="24"/>
        </w:rPr>
        <w:t>14</w:t>
      </w:r>
      <w:r w:rsidR="003E5C19" w:rsidRPr="007D4A41">
        <w:rPr>
          <w:rFonts w:ascii="Times New Roman" w:hAnsi="Times New Roman" w:cs="Times New Roman"/>
          <w:b w:val="0"/>
          <w:sz w:val="24"/>
          <w:szCs w:val="24"/>
        </w:rPr>
        <w:t xml:space="preserve">, </w:t>
      </w:r>
      <w:r>
        <w:rPr>
          <w:rFonts w:ascii="Times New Roman" w:hAnsi="Times New Roman" w:cs="Times New Roman"/>
          <w:b w:val="0"/>
          <w:sz w:val="24"/>
          <w:szCs w:val="24"/>
        </w:rPr>
        <w:t>Service Pending</w:t>
      </w:r>
    </w:p>
    <w:p w14:paraId="350C2E3C" w14:textId="06681A9B" w:rsidR="003E5C19" w:rsidRPr="007D4A41" w:rsidRDefault="00677DCF" w:rsidP="00677DCF">
      <w:pPr>
        <w:rPr>
          <w:rFonts w:ascii="Times New Roman" w:hAnsi="Times New Roman" w:cs="Times New Roman"/>
          <w:b w:val="0"/>
          <w:sz w:val="24"/>
          <w:szCs w:val="24"/>
        </w:rPr>
      </w:pPr>
      <w:r w:rsidRPr="00677DCF">
        <w:rPr>
          <w:rFonts w:ascii="Times New Roman" w:hAnsi="Times New Roman" w:cs="Times New Roman"/>
          <w:b w:val="0"/>
          <w:sz w:val="24"/>
          <w:szCs w:val="24"/>
        </w:rPr>
        <w:t xml:space="preserve">    </w:t>
      </w:r>
      <w:r w:rsidR="003E5C19" w:rsidRPr="007D4A41">
        <w:rPr>
          <w:rFonts w:ascii="Times New Roman" w:hAnsi="Times New Roman" w:cs="Times New Roman"/>
          <w:b w:val="0"/>
          <w:sz w:val="24"/>
          <w:szCs w:val="24"/>
          <w:u w:val="single"/>
        </w:rPr>
        <w:t>Good Friday</w:t>
      </w:r>
      <w:r w:rsidR="003E5C19" w:rsidRPr="007D4A41">
        <w:rPr>
          <w:rFonts w:ascii="Times New Roman" w:hAnsi="Times New Roman" w:cs="Times New Roman"/>
          <w:b w:val="0"/>
          <w:sz w:val="24"/>
          <w:szCs w:val="24"/>
        </w:rPr>
        <w:t>, April 1</w:t>
      </w:r>
      <w:r>
        <w:rPr>
          <w:rFonts w:ascii="Times New Roman" w:hAnsi="Times New Roman" w:cs="Times New Roman"/>
          <w:b w:val="0"/>
          <w:sz w:val="24"/>
          <w:szCs w:val="24"/>
        </w:rPr>
        <w:t>5</w:t>
      </w:r>
      <w:r w:rsidR="003E5C19" w:rsidRPr="007D4A41">
        <w:rPr>
          <w:rFonts w:ascii="Times New Roman" w:hAnsi="Times New Roman" w:cs="Times New Roman"/>
          <w:b w:val="0"/>
          <w:sz w:val="24"/>
          <w:szCs w:val="24"/>
        </w:rPr>
        <w:t xml:space="preserve">, </w:t>
      </w:r>
      <w:r>
        <w:rPr>
          <w:rFonts w:ascii="Times New Roman" w:hAnsi="Times New Roman" w:cs="Times New Roman"/>
          <w:b w:val="0"/>
          <w:sz w:val="24"/>
          <w:szCs w:val="24"/>
        </w:rPr>
        <w:t>Service Pending</w:t>
      </w:r>
    </w:p>
    <w:p w14:paraId="796B14DA" w14:textId="2DB2C337" w:rsidR="003E5C19" w:rsidRDefault="003E5C19" w:rsidP="00073DBE">
      <w:pPr>
        <w:jc w:val="center"/>
        <w:rPr>
          <w:rFonts w:ascii="Times New Roman" w:hAnsi="Times New Roman" w:cs="Times New Roman"/>
          <w:b w:val="0"/>
          <w:sz w:val="24"/>
          <w:szCs w:val="24"/>
        </w:rPr>
      </w:pPr>
      <w:r w:rsidRPr="007D4A41">
        <w:rPr>
          <w:rFonts w:ascii="Times New Roman" w:hAnsi="Times New Roman" w:cs="Times New Roman"/>
          <w:b w:val="0"/>
          <w:sz w:val="24"/>
          <w:szCs w:val="24"/>
          <w:u w:val="single"/>
        </w:rPr>
        <w:t>Easter Sunday</w:t>
      </w:r>
      <w:r w:rsidRPr="007D4A41">
        <w:rPr>
          <w:rFonts w:ascii="Times New Roman" w:hAnsi="Times New Roman" w:cs="Times New Roman"/>
          <w:b w:val="0"/>
          <w:sz w:val="24"/>
          <w:szCs w:val="24"/>
        </w:rPr>
        <w:t>, April 1</w:t>
      </w:r>
      <w:r w:rsidR="00677DCF">
        <w:rPr>
          <w:rFonts w:ascii="Times New Roman" w:hAnsi="Times New Roman" w:cs="Times New Roman"/>
          <w:b w:val="0"/>
          <w:sz w:val="24"/>
          <w:szCs w:val="24"/>
        </w:rPr>
        <w:t>7</w:t>
      </w:r>
      <w:r w:rsidRPr="007D4A41">
        <w:rPr>
          <w:rFonts w:ascii="Times New Roman" w:hAnsi="Times New Roman" w:cs="Times New Roman"/>
          <w:b w:val="0"/>
          <w:sz w:val="24"/>
          <w:szCs w:val="24"/>
        </w:rPr>
        <w:t>, 10:30am Easter Wors</w:t>
      </w:r>
      <w:r w:rsidR="002904EB">
        <w:rPr>
          <w:rFonts w:ascii="Times New Roman" w:hAnsi="Times New Roman" w:cs="Times New Roman"/>
          <w:b w:val="0"/>
          <w:sz w:val="24"/>
          <w:szCs w:val="24"/>
        </w:rPr>
        <w:t>h</w:t>
      </w:r>
      <w:r w:rsidR="006219B0">
        <w:rPr>
          <w:rFonts w:ascii="Times New Roman" w:hAnsi="Times New Roman" w:cs="Times New Roman"/>
          <w:b w:val="0"/>
          <w:sz w:val="24"/>
          <w:szCs w:val="24"/>
        </w:rPr>
        <w:t>i</w:t>
      </w:r>
      <w:r w:rsidR="00402BA7">
        <w:rPr>
          <w:rFonts w:ascii="Times New Roman" w:hAnsi="Times New Roman" w:cs="Times New Roman"/>
          <w:b w:val="0"/>
          <w:sz w:val="24"/>
          <w:szCs w:val="24"/>
        </w:rPr>
        <w:t>p</w:t>
      </w:r>
    </w:p>
    <w:p w14:paraId="60E797C8" w14:textId="77777777" w:rsidR="00402BA7" w:rsidRDefault="00402BA7" w:rsidP="00073DBE">
      <w:pPr>
        <w:jc w:val="center"/>
        <w:rPr>
          <w:rFonts w:ascii="Times New Roman" w:hAnsi="Times New Roman" w:cs="Times New Roman"/>
          <w:b w:val="0"/>
          <w:sz w:val="24"/>
          <w:szCs w:val="24"/>
        </w:rPr>
      </w:pPr>
    </w:p>
    <w:p w14:paraId="11133151" w14:textId="44114F12" w:rsidR="00677DCF" w:rsidRDefault="00677DCF" w:rsidP="00073DBE">
      <w:pPr>
        <w:jc w:val="center"/>
        <w:rPr>
          <w:rFonts w:ascii="Times New Roman" w:hAnsi="Times New Roman" w:cs="Times New Roman"/>
          <w:b w:val="0"/>
          <w:sz w:val="24"/>
          <w:szCs w:val="24"/>
        </w:rPr>
      </w:pPr>
    </w:p>
    <w:p w14:paraId="67133D81" w14:textId="682B6124" w:rsidR="005F1BAB" w:rsidRDefault="005F1BAB" w:rsidP="00073DBE">
      <w:pPr>
        <w:jc w:val="center"/>
        <w:rPr>
          <w:rFonts w:ascii="Times New Roman" w:hAnsi="Times New Roman" w:cs="Times New Roman"/>
          <w:b w:val="0"/>
          <w:sz w:val="24"/>
          <w:szCs w:val="24"/>
        </w:rPr>
      </w:pPr>
    </w:p>
    <w:p w14:paraId="633A95C4" w14:textId="496F1D67" w:rsidR="005F1BAB" w:rsidRPr="005F1BAB" w:rsidRDefault="005F1BAB" w:rsidP="00073DBE">
      <w:pPr>
        <w:jc w:val="center"/>
        <w:rPr>
          <w:rFonts w:ascii="Times New Roman" w:hAnsi="Times New Roman" w:cs="Times New Roman"/>
          <w:bCs w:val="0"/>
          <w:i/>
          <w:iCs/>
          <w:sz w:val="24"/>
          <w:szCs w:val="24"/>
        </w:rPr>
      </w:pPr>
      <w:r w:rsidRPr="005F1BAB">
        <w:rPr>
          <w:rFonts w:ascii="Times New Roman" w:hAnsi="Times New Roman" w:cs="Times New Roman"/>
          <w:bCs w:val="0"/>
          <w:i/>
          <w:iCs/>
          <w:sz w:val="24"/>
          <w:szCs w:val="24"/>
        </w:rPr>
        <w:t>PEACE, CHESTER WILL BE HOLDING THEIR</w:t>
      </w:r>
    </w:p>
    <w:p w14:paraId="46C7C3CC" w14:textId="463221A5" w:rsidR="005F1BAB" w:rsidRPr="005F1BAB" w:rsidRDefault="005F1BAB" w:rsidP="00073DBE">
      <w:pPr>
        <w:jc w:val="center"/>
        <w:rPr>
          <w:rFonts w:ascii="Times New Roman" w:hAnsi="Times New Roman" w:cs="Times New Roman"/>
          <w:bCs w:val="0"/>
          <w:i/>
          <w:iCs/>
          <w:sz w:val="24"/>
          <w:szCs w:val="24"/>
        </w:rPr>
      </w:pPr>
      <w:r w:rsidRPr="005F1BAB">
        <w:rPr>
          <w:rFonts w:ascii="Times New Roman" w:hAnsi="Times New Roman" w:cs="Times New Roman"/>
          <w:bCs w:val="0"/>
          <w:i/>
          <w:iCs/>
          <w:sz w:val="24"/>
          <w:szCs w:val="24"/>
        </w:rPr>
        <w:t>SPRING RUMMAGE SALE</w:t>
      </w:r>
    </w:p>
    <w:p w14:paraId="0C4189F7" w14:textId="3DBD8C71" w:rsidR="005F1BAB" w:rsidRPr="005F1BAB" w:rsidRDefault="005F1BAB" w:rsidP="00073DBE">
      <w:pPr>
        <w:jc w:val="center"/>
        <w:rPr>
          <w:rFonts w:ascii="Times New Roman" w:hAnsi="Times New Roman" w:cs="Times New Roman"/>
          <w:bCs w:val="0"/>
          <w:i/>
          <w:iCs/>
          <w:sz w:val="24"/>
          <w:szCs w:val="24"/>
        </w:rPr>
      </w:pPr>
      <w:r w:rsidRPr="005F1BAB">
        <w:rPr>
          <w:rFonts w:ascii="Times New Roman" w:hAnsi="Times New Roman" w:cs="Times New Roman"/>
          <w:bCs w:val="0"/>
          <w:i/>
          <w:iCs/>
          <w:sz w:val="24"/>
          <w:szCs w:val="24"/>
        </w:rPr>
        <w:t xml:space="preserve">ON FRIDAY, APRIL </w:t>
      </w:r>
      <w:r w:rsidR="004C252C">
        <w:rPr>
          <w:rFonts w:ascii="Times New Roman" w:hAnsi="Times New Roman" w:cs="Times New Roman"/>
          <w:bCs w:val="0"/>
          <w:i/>
          <w:iCs/>
          <w:sz w:val="24"/>
          <w:szCs w:val="24"/>
        </w:rPr>
        <w:t>29</w:t>
      </w:r>
    </w:p>
    <w:p w14:paraId="46DE65B4" w14:textId="5C98C668" w:rsidR="005F1BAB" w:rsidRPr="005F1BAB" w:rsidRDefault="005F1BAB" w:rsidP="00073DBE">
      <w:pPr>
        <w:jc w:val="center"/>
        <w:rPr>
          <w:rFonts w:ascii="Times New Roman" w:hAnsi="Times New Roman" w:cs="Times New Roman"/>
          <w:bCs w:val="0"/>
          <w:i/>
          <w:iCs/>
          <w:sz w:val="24"/>
          <w:szCs w:val="24"/>
        </w:rPr>
      </w:pPr>
      <w:r w:rsidRPr="005F1BAB">
        <w:rPr>
          <w:rFonts w:ascii="Times New Roman" w:hAnsi="Times New Roman" w:cs="Times New Roman"/>
          <w:bCs w:val="0"/>
          <w:i/>
          <w:iCs/>
          <w:sz w:val="24"/>
          <w:szCs w:val="24"/>
        </w:rPr>
        <w:t>AND SATURDAY, APRIL</w:t>
      </w:r>
      <w:r w:rsidR="004C252C">
        <w:rPr>
          <w:rFonts w:ascii="Times New Roman" w:hAnsi="Times New Roman" w:cs="Times New Roman"/>
          <w:bCs w:val="0"/>
          <w:i/>
          <w:iCs/>
          <w:sz w:val="24"/>
          <w:szCs w:val="24"/>
        </w:rPr>
        <w:t xml:space="preserve"> 30</w:t>
      </w:r>
    </w:p>
    <w:p w14:paraId="149A103E" w14:textId="693BFE95" w:rsidR="005F1BAB" w:rsidRPr="005F1BAB" w:rsidRDefault="005F1BAB" w:rsidP="005F1BAB">
      <w:pPr>
        <w:rPr>
          <w:rFonts w:ascii="Times New Roman" w:hAnsi="Times New Roman" w:cs="Times New Roman"/>
          <w:bCs w:val="0"/>
          <w:i/>
          <w:iCs/>
          <w:sz w:val="24"/>
          <w:szCs w:val="24"/>
        </w:rPr>
      </w:pPr>
      <w:r w:rsidRPr="005F1BAB">
        <w:rPr>
          <w:rFonts w:ascii="Times New Roman" w:hAnsi="Times New Roman" w:cs="Times New Roman"/>
          <w:bCs w:val="0"/>
          <w:i/>
          <w:iCs/>
          <w:sz w:val="24"/>
          <w:szCs w:val="24"/>
        </w:rPr>
        <w:t xml:space="preserve">                7:00am to </w:t>
      </w:r>
      <w:r w:rsidR="004C252C">
        <w:rPr>
          <w:rFonts w:ascii="Times New Roman" w:hAnsi="Times New Roman" w:cs="Times New Roman"/>
          <w:bCs w:val="0"/>
          <w:i/>
          <w:iCs/>
          <w:sz w:val="24"/>
          <w:szCs w:val="24"/>
        </w:rPr>
        <w:t>4</w:t>
      </w:r>
      <w:r w:rsidRPr="005F1BAB">
        <w:rPr>
          <w:rFonts w:ascii="Times New Roman" w:hAnsi="Times New Roman" w:cs="Times New Roman"/>
          <w:bCs w:val="0"/>
          <w:i/>
          <w:iCs/>
          <w:sz w:val="24"/>
          <w:szCs w:val="24"/>
        </w:rPr>
        <w:t>:00p</w:t>
      </w:r>
      <w:r>
        <w:rPr>
          <w:rFonts w:ascii="Times New Roman" w:hAnsi="Times New Roman" w:cs="Times New Roman"/>
          <w:bCs w:val="0"/>
          <w:i/>
          <w:iCs/>
          <w:sz w:val="24"/>
          <w:szCs w:val="24"/>
        </w:rPr>
        <w:t>m</w:t>
      </w:r>
      <w:r w:rsidRPr="005F1BAB">
        <w:rPr>
          <w:rFonts w:ascii="Times New Roman" w:hAnsi="Times New Roman" w:cs="Times New Roman"/>
          <w:bCs w:val="0"/>
          <w:i/>
          <w:iCs/>
          <w:sz w:val="24"/>
          <w:szCs w:val="24"/>
        </w:rPr>
        <w:t>. EACH DAY.</w:t>
      </w:r>
    </w:p>
    <w:p w14:paraId="2AD28CE9" w14:textId="77777777" w:rsidR="00677DCF" w:rsidRPr="005F1BAB" w:rsidRDefault="00677DCF" w:rsidP="00073DBE">
      <w:pPr>
        <w:jc w:val="center"/>
        <w:rPr>
          <w:rFonts w:ascii="Times New Roman" w:hAnsi="Times New Roman" w:cs="Times New Roman"/>
          <w:bCs w:val="0"/>
          <w:sz w:val="24"/>
          <w:szCs w:val="24"/>
        </w:rPr>
      </w:pPr>
    </w:p>
    <w:p w14:paraId="270B91CF" w14:textId="1E9A91A8" w:rsidR="005F1BAB" w:rsidRPr="005F1BAB" w:rsidRDefault="005F1BAB" w:rsidP="00073DBE">
      <w:pPr>
        <w:jc w:val="center"/>
        <w:rPr>
          <w:rFonts w:ascii="Times New Roman" w:hAnsi="Times New Roman" w:cs="Times New Roman"/>
          <w:bCs w:val="0"/>
          <w:sz w:val="24"/>
          <w:szCs w:val="24"/>
        </w:rPr>
        <w:sectPr w:rsidR="005F1BAB" w:rsidRPr="005F1BAB" w:rsidSect="00FF3534">
          <w:type w:val="continuous"/>
          <w:pgSz w:w="12240" w:h="15840"/>
          <w:pgMar w:top="720" w:right="720" w:bottom="720" w:left="720" w:header="720" w:footer="720" w:gutter="0"/>
          <w:cols w:num="2" w:space="720"/>
          <w:docGrid w:linePitch="360"/>
        </w:sectPr>
      </w:pPr>
    </w:p>
    <w:p w14:paraId="3B9F824A" w14:textId="7257E774" w:rsidR="00402BA7" w:rsidRDefault="00402BA7" w:rsidP="003E5C19">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14:paraId="6EBD311F" w14:textId="3EB1E21B" w:rsidR="00680536" w:rsidRDefault="00402BA7" w:rsidP="003E5C19">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14:paraId="721D5C37" w14:textId="77777777" w:rsidR="00EE71A4" w:rsidRDefault="00073DBE" w:rsidP="003E5C19">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6219B0">
        <w:rPr>
          <w:rFonts w:ascii="Times New Roman" w:hAnsi="Times New Roman" w:cs="Times New Roman"/>
          <w:b w:val="0"/>
          <w:bCs w:val="0"/>
          <w:sz w:val="24"/>
          <w:szCs w:val="24"/>
        </w:rPr>
        <w:t xml:space="preserve">        </w:t>
      </w:r>
      <w:r w:rsidR="00EE71A4">
        <w:rPr>
          <w:rFonts w:ascii="Times New Roman" w:hAnsi="Times New Roman" w:cs="Times New Roman"/>
          <w:b w:val="0"/>
          <w:bCs w:val="0"/>
          <w:sz w:val="24"/>
          <w:szCs w:val="24"/>
        </w:rPr>
        <w:t>********************************************************************************</w:t>
      </w:r>
    </w:p>
    <w:p w14:paraId="6206370C" w14:textId="77777777" w:rsidR="00EE71A4" w:rsidRDefault="00EE71A4" w:rsidP="003E5C19">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14:paraId="4E471484" w14:textId="77777777" w:rsidR="00EE71A4" w:rsidRDefault="00EE71A4" w:rsidP="003E5C19">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Pr>
          <w:rFonts w:ascii="Broadway" w:hAnsi="Broadway" w:cs="Times New Roman"/>
          <w:sz w:val="32"/>
          <w:szCs w:val="32"/>
        </w:rPr>
        <w:t>PRAYER                FASTING             HUMBLE SERVICE</w:t>
      </w:r>
      <w:r w:rsidR="006219B0">
        <w:rPr>
          <w:rFonts w:ascii="Times New Roman" w:hAnsi="Times New Roman" w:cs="Times New Roman"/>
          <w:b w:val="0"/>
          <w:bCs w:val="0"/>
          <w:sz w:val="24"/>
          <w:szCs w:val="24"/>
        </w:rPr>
        <w:t xml:space="preserve">  </w:t>
      </w:r>
    </w:p>
    <w:p w14:paraId="289E3882" w14:textId="77777777" w:rsidR="00EE71A4" w:rsidRDefault="00EE71A4" w:rsidP="003E5C19">
      <w:pPr>
        <w:rPr>
          <w:rFonts w:ascii="Times New Roman" w:hAnsi="Times New Roman" w:cs="Times New Roman"/>
          <w:b w:val="0"/>
          <w:bCs w:val="0"/>
          <w:sz w:val="24"/>
          <w:szCs w:val="24"/>
        </w:rPr>
      </w:pPr>
    </w:p>
    <w:p w14:paraId="02263309" w14:textId="7D27C636" w:rsidR="00073DBE" w:rsidRPr="00073DBE" w:rsidRDefault="00DF7220" w:rsidP="003E5C19">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6219B0">
        <w:rPr>
          <w:rFonts w:ascii="Times New Roman" w:hAnsi="Times New Roman" w:cs="Times New Roman"/>
          <w:b w:val="0"/>
          <w:bCs w:val="0"/>
          <w:sz w:val="24"/>
          <w:szCs w:val="24"/>
        </w:rPr>
        <w:t xml:space="preserve"> </w:t>
      </w:r>
    </w:p>
    <w:p w14:paraId="302FA040" w14:textId="00A68ABF" w:rsidR="007D4A41" w:rsidRPr="007D4A41" w:rsidRDefault="007D4A41" w:rsidP="003E5C19">
      <w:pPr>
        <w:rPr>
          <w:rFonts w:ascii="Times New Roman" w:hAnsi="Times New Roman" w:cs="Times New Roman"/>
          <w:sz w:val="24"/>
          <w:szCs w:val="24"/>
        </w:rPr>
      </w:pPr>
      <w:r>
        <w:rPr>
          <w:rFonts w:ascii="Times New Roman" w:hAnsi="Times New Roman" w:cs="Times New Roman"/>
          <w:sz w:val="24"/>
          <w:szCs w:val="24"/>
        </w:rPr>
        <w:t xml:space="preserve"> </w:t>
      </w:r>
      <w:r w:rsidR="00073DBE">
        <w:rPr>
          <w:rFonts w:ascii="Times New Roman" w:hAnsi="Times New Roman" w:cs="Times New Roman"/>
          <w:sz w:val="24"/>
          <w:szCs w:val="24"/>
        </w:rPr>
        <w:t xml:space="preserve">                 </w:t>
      </w:r>
    </w:p>
    <w:p w14:paraId="425BF732" w14:textId="25AB3D7A" w:rsidR="00680536" w:rsidRDefault="00EE71A4" w:rsidP="00EE71A4">
      <w:pPr>
        <w:jc w:val="both"/>
        <w:rPr>
          <w:sz w:val="24"/>
          <w:szCs w:val="24"/>
        </w:rPr>
      </w:pPr>
      <w:r>
        <w:rPr>
          <w:sz w:val="24"/>
          <w:szCs w:val="24"/>
        </w:rPr>
        <w:t xml:space="preserve">          </w:t>
      </w:r>
    </w:p>
    <w:p w14:paraId="3DD78D22" w14:textId="114E1F94" w:rsidR="00680536" w:rsidRDefault="00680536" w:rsidP="003E5C19">
      <w:pPr>
        <w:rPr>
          <w:sz w:val="24"/>
          <w:szCs w:val="24"/>
        </w:rPr>
      </w:pPr>
    </w:p>
    <w:p w14:paraId="7D1E3C84" w14:textId="0C04864C" w:rsidR="00680536" w:rsidRDefault="00680536" w:rsidP="003E5C19">
      <w:pPr>
        <w:rPr>
          <w:sz w:val="24"/>
          <w:szCs w:val="24"/>
        </w:rPr>
      </w:pPr>
    </w:p>
    <w:p w14:paraId="24A0CC48" w14:textId="47C9A240" w:rsidR="00680536" w:rsidRDefault="00680536" w:rsidP="003E5C19">
      <w:pPr>
        <w:rPr>
          <w:sz w:val="24"/>
          <w:szCs w:val="24"/>
        </w:rPr>
      </w:pPr>
    </w:p>
    <w:p w14:paraId="175EEBAE" w14:textId="4B203E1D" w:rsidR="00680536" w:rsidRDefault="00C25447" w:rsidP="005F1BAB">
      <w:pPr>
        <w:rPr>
          <w:rFonts w:ascii="Times New Roman" w:hAnsi="Times New Roman" w:cs="Times New Roman"/>
          <w:sz w:val="24"/>
          <w:szCs w:val="24"/>
        </w:rPr>
      </w:pPr>
      <w:r w:rsidRPr="00C25447">
        <w:rPr>
          <w:rFonts w:eastAsia="Times New Roman"/>
          <w:noProof/>
          <w:sz w:val="24"/>
          <w:szCs w:val="24"/>
        </w:rPr>
        <w:drawing>
          <wp:anchor distT="0" distB="0" distL="114300" distR="114300" simplePos="0" relativeHeight="251666432" behindDoc="0" locked="0" layoutInCell="1" allowOverlap="1" wp14:anchorId="1FDC6C42" wp14:editId="77D8AA73">
            <wp:simplePos x="0" y="0"/>
            <wp:positionH relativeFrom="margin">
              <wp:align>center</wp:align>
            </wp:positionH>
            <wp:positionV relativeFrom="paragraph">
              <wp:posOffset>333375</wp:posOffset>
            </wp:positionV>
            <wp:extent cx="1423035" cy="179070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03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220">
        <w:rPr>
          <w:sz w:val="24"/>
          <w:szCs w:val="24"/>
        </w:rPr>
        <w:t xml:space="preserve">                                      </w:t>
      </w:r>
      <w:r w:rsidR="005F1BAB">
        <w:rPr>
          <w:sz w:val="24"/>
          <w:szCs w:val="24"/>
        </w:rPr>
        <w:t xml:space="preserve">  </w:t>
      </w:r>
      <w:r w:rsidR="00680536">
        <w:rPr>
          <w:rFonts w:ascii="Times New Roman" w:hAnsi="Times New Roman" w:cs="Times New Roman"/>
          <w:sz w:val="24"/>
          <w:szCs w:val="24"/>
        </w:rPr>
        <w:t>WARTBURG PARISH MIDWEEK LENTEN SERVICES</w:t>
      </w:r>
    </w:p>
    <w:p w14:paraId="0AF1A052" w14:textId="12322B95" w:rsidR="00680536" w:rsidRDefault="00680536" w:rsidP="00680536">
      <w:pPr>
        <w:jc w:val="center"/>
        <w:rPr>
          <w:rFonts w:ascii="Times New Roman" w:hAnsi="Times New Roman" w:cs="Times New Roman"/>
          <w:sz w:val="24"/>
          <w:szCs w:val="24"/>
        </w:rPr>
      </w:pPr>
    </w:p>
    <w:p w14:paraId="0289F726" w14:textId="6912A009" w:rsidR="00680536" w:rsidRDefault="00680536" w:rsidP="00680536">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The Wartburg Parish invites you to join us for worship on Wednesdays throughout the season of Lent.</w:t>
      </w:r>
    </w:p>
    <w:p w14:paraId="4F4633DB" w14:textId="15A17B59" w:rsidR="00680536" w:rsidRDefault="00680536" w:rsidP="00680536">
      <w:pPr>
        <w:jc w:val="center"/>
        <w:rPr>
          <w:rFonts w:ascii="Times New Roman" w:hAnsi="Times New Roman" w:cs="Times New Roman"/>
          <w:sz w:val="24"/>
          <w:szCs w:val="24"/>
          <w:u w:val="single"/>
        </w:rPr>
      </w:pPr>
      <w:r>
        <w:rPr>
          <w:rFonts w:ascii="Times New Roman" w:hAnsi="Times New Roman" w:cs="Times New Roman"/>
          <w:sz w:val="24"/>
          <w:szCs w:val="24"/>
          <w:u w:val="single"/>
        </w:rPr>
        <w:t>Wednesday Evenings at 7:00 – Rotating Schedule</w:t>
      </w:r>
    </w:p>
    <w:p w14:paraId="6F05CBB0" w14:textId="1EF44537" w:rsidR="005F1BAB" w:rsidRPr="005F1BAB" w:rsidRDefault="005F1BAB" w:rsidP="00680536">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There will be no Soup Supper before the services due to the pandemic.</w:t>
      </w:r>
    </w:p>
    <w:p w14:paraId="13105D61" w14:textId="67430880" w:rsidR="000655FA" w:rsidRDefault="000655FA" w:rsidP="00680536">
      <w:pPr>
        <w:jc w:val="center"/>
        <w:rPr>
          <w:rFonts w:ascii="Times New Roman" w:hAnsi="Times New Roman" w:cs="Times New Roman"/>
          <w:sz w:val="24"/>
          <w:szCs w:val="24"/>
          <w:u w:val="single"/>
        </w:rPr>
      </w:pPr>
    </w:p>
    <w:p w14:paraId="6E714F69" w14:textId="2DF3C874" w:rsidR="000655FA" w:rsidRPr="000655FA" w:rsidRDefault="000655FA" w:rsidP="00680536">
      <w:pPr>
        <w:jc w:val="center"/>
        <w:rPr>
          <w:rFonts w:ascii="Times New Roman" w:hAnsi="Times New Roman" w:cs="Times New Roman"/>
          <w:sz w:val="24"/>
          <w:szCs w:val="24"/>
        </w:rPr>
      </w:pPr>
      <w:r w:rsidRPr="000655FA">
        <w:rPr>
          <w:rFonts w:ascii="Times New Roman" w:hAnsi="Times New Roman" w:cs="Times New Roman"/>
          <w:sz w:val="24"/>
          <w:szCs w:val="24"/>
        </w:rPr>
        <w:t>March 9 at St. John, Post Oak</w:t>
      </w:r>
    </w:p>
    <w:p w14:paraId="47D99643" w14:textId="24017426" w:rsidR="000655FA" w:rsidRDefault="000655FA" w:rsidP="000655FA">
      <w:pPr>
        <w:jc w:val="center"/>
        <w:rPr>
          <w:b w:val="0"/>
          <w:bCs w:val="0"/>
          <w:sz w:val="24"/>
          <w:szCs w:val="24"/>
        </w:rPr>
      </w:pPr>
      <w:r>
        <w:rPr>
          <w:b w:val="0"/>
          <w:bCs w:val="0"/>
          <w:sz w:val="24"/>
          <w:szCs w:val="24"/>
        </w:rPr>
        <w:t xml:space="preserve">Our theme verse for today is, “And when they </w:t>
      </w:r>
    </w:p>
    <w:p w14:paraId="7B2763D2" w14:textId="18D952D9" w:rsidR="000655FA" w:rsidRDefault="0052458C" w:rsidP="000655FA">
      <w:pPr>
        <w:jc w:val="center"/>
        <w:rPr>
          <w:b w:val="0"/>
          <w:bCs w:val="0"/>
          <w:sz w:val="24"/>
          <w:szCs w:val="24"/>
        </w:rPr>
      </w:pPr>
      <w:r>
        <w:rPr>
          <w:b w:val="0"/>
          <w:bCs w:val="0"/>
          <w:sz w:val="24"/>
          <w:szCs w:val="24"/>
        </w:rPr>
        <w:t>h</w:t>
      </w:r>
      <w:r w:rsidR="000655FA">
        <w:rPr>
          <w:b w:val="0"/>
          <w:bCs w:val="0"/>
          <w:sz w:val="24"/>
          <w:szCs w:val="24"/>
        </w:rPr>
        <w:t>ad sung a hymn, they went out to the</w:t>
      </w:r>
    </w:p>
    <w:p w14:paraId="7578EF3E" w14:textId="463EF3D1" w:rsidR="000655FA" w:rsidRDefault="000655FA" w:rsidP="000655FA">
      <w:pPr>
        <w:jc w:val="center"/>
        <w:rPr>
          <w:b w:val="0"/>
          <w:bCs w:val="0"/>
          <w:sz w:val="24"/>
          <w:szCs w:val="24"/>
        </w:rPr>
      </w:pPr>
      <w:r>
        <w:rPr>
          <w:b w:val="0"/>
          <w:bCs w:val="0"/>
          <w:sz w:val="24"/>
          <w:szCs w:val="24"/>
        </w:rPr>
        <w:t xml:space="preserve">Mount of Olives.”  </w:t>
      </w:r>
    </w:p>
    <w:p w14:paraId="3CBDC949" w14:textId="0F3F8DD9" w:rsidR="000655FA" w:rsidRDefault="000655FA" w:rsidP="000655FA">
      <w:pPr>
        <w:rPr>
          <w:b w:val="0"/>
          <w:bCs w:val="0"/>
          <w:sz w:val="24"/>
          <w:szCs w:val="24"/>
        </w:rPr>
      </w:pPr>
      <w:r>
        <w:rPr>
          <w:b w:val="0"/>
          <w:bCs w:val="0"/>
          <w:sz w:val="24"/>
          <w:szCs w:val="24"/>
        </w:rPr>
        <w:t xml:space="preserve">                                                                   </w:t>
      </w:r>
    </w:p>
    <w:p w14:paraId="4DDD26E3" w14:textId="3FFA475F" w:rsidR="000655FA" w:rsidRDefault="000655FA" w:rsidP="000655FA">
      <w:pPr>
        <w:jc w:val="center"/>
        <w:rPr>
          <w:rFonts w:ascii="Times New Roman" w:hAnsi="Times New Roman" w:cs="Times New Roman"/>
          <w:sz w:val="24"/>
          <w:szCs w:val="24"/>
        </w:rPr>
      </w:pPr>
      <w:r>
        <w:rPr>
          <w:rFonts w:ascii="Times New Roman" w:hAnsi="Times New Roman" w:cs="Times New Roman"/>
          <w:sz w:val="24"/>
          <w:szCs w:val="24"/>
        </w:rPr>
        <w:t>March 16 at St. Peter’s, Wine Hill</w:t>
      </w:r>
    </w:p>
    <w:p w14:paraId="544F9443" w14:textId="0ED46A60" w:rsidR="000655FA" w:rsidRDefault="000655FA" w:rsidP="000655FA">
      <w:pPr>
        <w:jc w:val="center"/>
        <w:rPr>
          <w:b w:val="0"/>
          <w:bCs w:val="0"/>
          <w:sz w:val="24"/>
          <w:szCs w:val="24"/>
        </w:rPr>
      </w:pPr>
      <w:r>
        <w:rPr>
          <w:b w:val="0"/>
          <w:bCs w:val="0"/>
          <w:sz w:val="24"/>
          <w:szCs w:val="24"/>
        </w:rPr>
        <w:t>Our theme verse for today is, “Then Jesus went</w:t>
      </w:r>
    </w:p>
    <w:p w14:paraId="4A087705" w14:textId="644621D6" w:rsidR="000655FA" w:rsidRDefault="0052458C" w:rsidP="000655FA">
      <w:pPr>
        <w:jc w:val="center"/>
        <w:rPr>
          <w:b w:val="0"/>
          <w:bCs w:val="0"/>
          <w:sz w:val="24"/>
          <w:szCs w:val="24"/>
        </w:rPr>
      </w:pPr>
      <w:r>
        <w:rPr>
          <w:b w:val="0"/>
          <w:bCs w:val="0"/>
          <w:sz w:val="24"/>
          <w:szCs w:val="24"/>
        </w:rPr>
        <w:t>w</w:t>
      </w:r>
      <w:r w:rsidR="000655FA">
        <w:rPr>
          <w:b w:val="0"/>
          <w:bCs w:val="0"/>
          <w:sz w:val="24"/>
          <w:szCs w:val="24"/>
        </w:rPr>
        <w:t>ith them to a place called Gethsemane,</w:t>
      </w:r>
    </w:p>
    <w:p w14:paraId="0DB60292" w14:textId="37C6F8E6" w:rsidR="000655FA" w:rsidRDefault="0052458C" w:rsidP="000655FA">
      <w:pPr>
        <w:jc w:val="center"/>
        <w:rPr>
          <w:b w:val="0"/>
          <w:bCs w:val="0"/>
          <w:sz w:val="24"/>
          <w:szCs w:val="24"/>
        </w:rPr>
      </w:pPr>
      <w:r>
        <w:rPr>
          <w:b w:val="0"/>
          <w:bCs w:val="0"/>
          <w:sz w:val="24"/>
          <w:szCs w:val="24"/>
        </w:rPr>
        <w:t>a</w:t>
      </w:r>
      <w:r w:rsidR="000655FA">
        <w:rPr>
          <w:b w:val="0"/>
          <w:bCs w:val="0"/>
          <w:sz w:val="24"/>
          <w:szCs w:val="24"/>
        </w:rPr>
        <w:t>nd he said to his disciples, ‘Sit here</w:t>
      </w:r>
    </w:p>
    <w:p w14:paraId="6A20AB24" w14:textId="39FA198B" w:rsidR="000655FA" w:rsidRDefault="0052458C" w:rsidP="000655FA">
      <w:pPr>
        <w:jc w:val="center"/>
        <w:rPr>
          <w:b w:val="0"/>
          <w:bCs w:val="0"/>
          <w:sz w:val="24"/>
          <w:szCs w:val="24"/>
        </w:rPr>
      </w:pPr>
      <w:r>
        <w:rPr>
          <w:b w:val="0"/>
          <w:bCs w:val="0"/>
          <w:sz w:val="24"/>
          <w:szCs w:val="24"/>
        </w:rPr>
        <w:t>w</w:t>
      </w:r>
      <w:r w:rsidR="000655FA">
        <w:rPr>
          <w:b w:val="0"/>
          <w:bCs w:val="0"/>
          <w:sz w:val="24"/>
          <w:szCs w:val="24"/>
        </w:rPr>
        <w:t>hile I go over there and pray.’”</w:t>
      </w:r>
    </w:p>
    <w:p w14:paraId="274CDE36" w14:textId="0756ECB3" w:rsidR="0052458C" w:rsidRDefault="0052458C" w:rsidP="000655FA">
      <w:pPr>
        <w:jc w:val="center"/>
        <w:rPr>
          <w:b w:val="0"/>
          <w:bCs w:val="0"/>
          <w:sz w:val="24"/>
          <w:szCs w:val="24"/>
        </w:rPr>
      </w:pPr>
    </w:p>
    <w:p w14:paraId="4A643950" w14:textId="1381DC98" w:rsidR="0052458C" w:rsidRDefault="0052458C" w:rsidP="000655FA">
      <w:pPr>
        <w:jc w:val="center"/>
        <w:rPr>
          <w:rFonts w:ascii="Times New Roman" w:hAnsi="Times New Roman" w:cs="Times New Roman"/>
          <w:sz w:val="24"/>
          <w:szCs w:val="24"/>
        </w:rPr>
      </w:pPr>
      <w:r>
        <w:rPr>
          <w:rFonts w:ascii="Times New Roman" w:hAnsi="Times New Roman" w:cs="Times New Roman"/>
          <w:sz w:val="24"/>
          <w:szCs w:val="24"/>
        </w:rPr>
        <w:t>March 23 at</w:t>
      </w:r>
      <w:r w:rsidR="005F1BAB">
        <w:rPr>
          <w:rFonts w:ascii="Times New Roman" w:hAnsi="Times New Roman" w:cs="Times New Roman"/>
          <w:sz w:val="24"/>
          <w:szCs w:val="24"/>
        </w:rPr>
        <w:t xml:space="preserve"> Peace, Chester</w:t>
      </w:r>
    </w:p>
    <w:p w14:paraId="50171F68" w14:textId="4DD42366" w:rsidR="0052458C" w:rsidRDefault="0052458C" w:rsidP="0052458C">
      <w:pPr>
        <w:jc w:val="center"/>
        <w:rPr>
          <w:b w:val="0"/>
          <w:bCs w:val="0"/>
          <w:sz w:val="24"/>
          <w:szCs w:val="24"/>
        </w:rPr>
      </w:pPr>
      <w:r>
        <w:rPr>
          <w:b w:val="0"/>
          <w:bCs w:val="0"/>
          <w:sz w:val="24"/>
          <w:szCs w:val="24"/>
        </w:rPr>
        <w:t>Our theme verse for today is, “Now Peter was sitting</w:t>
      </w:r>
    </w:p>
    <w:p w14:paraId="6B6909BE" w14:textId="07AF54B4" w:rsidR="0052458C" w:rsidRDefault="0052458C" w:rsidP="0052458C">
      <w:pPr>
        <w:jc w:val="center"/>
        <w:rPr>
          <w:b w:val="0"/>
          <w:bCs w:val="0"/>
          <w:sz w:val="24"/>
          <w:szCs w:val="24"/>
        </w:rPr>
      </w:pPr>
      <w:r>
        <w:rPr>
          <w:b w:val="0"/>
          <w:bCs w:val="0"/>
          <w:sz w:val="24"/>
          <w:szCs w:val="24"/>
        </w:rPr>
        <w:t>outside in the courtyard.  And a servant girl came up</w:t>
      </w:r>
    </w:p>
    <w:p w14:paraId="0A1AE244" w14:textId="684FA368" w:rsidR="0052458C" w:rsidRDefault="0052458C" w:rsidP="0052458C">
      <w:pPr>
        <w:jc w:val="center"/>
        <w:rPr>
          <w:b w:val="0"/>
          <w:bCs w:val="0"/>
          <w:sz w:val="24"/>
          <w:szCs w:val="24"/>
        </w:rPr>
      </w:pPr>
      <w:r>
        <w:rPr>
          <w:b w:val="0"/>
          <w:bCs w:val="0"/>
          <w:sz w:val="24"/>
          <w:szCs w:val="24"/>
        </w:rPr>
        <w:t>to him and said, ‘You also were with Jesus the Galilean.’</w:t>
      </w:r>
    </w:p>
    <w:p w14:paraId="483C4FC5" w14:textId="0878DF28" w:rsidR="0052458C" w:rsidRDefault="0052458C" w:rsidP="0052458C">
      <w:pPr>
        <w:jc w:val="center"/>
        <w:rPr>
          <w:b w:val="0"/>
          <w:bCs w:val="0"/>
          <w:sz w:val="24"/>
          <w:szCs w:val="24"/>
        </w:rPr>
      </w:pPr>
      <w:r>
        <w:rPr>
          <w:b w:val="0"/>
          <w:bCs w:val="0"/>
          <w:sz w:val="24"/>
          <w:szCs w:val="24"/>
        </w:rPr>
        <w:t>But he denied it.”</w:t>
      </w:r>
    </w:p>
    <w:p w14:paraId="43E5F973" w14:textId="47B53A3F" w:rsidR="0052458C" w:rsidRDefault="0052458C" w:rsidP="0052458C">
      <w:pPr>
        <w:rPr>
          <w:sz w:val="24"/>
          <w:szCs w:val="24"/>
        </w:rPr>
      </w:pPr>
      <w:r>
        <w:rPr>
          <w:b w:val="0"/>
          <w:bCs w:val="0"/>
          <w:sz w:val="24"/>
          <w:szCs w:val="24"/>
        </w:rPr>
        <w:t xml:space="preserve">                                                                 </w:t>
      </w:r>
    </w:p>
    <w:p w14:paraId="4A03332D" w14:textId="7AF11750" w:rsidR="0052458C" w:rsidRDefault="0052458C" w:rsidP="0052458C">
      <w:pPr>
        <w:jc w:val="center"/>
        <w:rPr>
          <w:rFonts w:ascii="Times New Roman" w:hAnsi="Times New Roman" w:cs="Times New Roman"/>
          <w:sz w:val="24"/>
          <w:szCs w:val="24"/>
        </w:rPr>
      </w:pPr>
      <w:r>
        <w:rPr>
          <w:rFonts w:ascii="Times New Roman" w:hAnsi="Times New Roman" w:cs="Times New Roman"/>
          <w:sz w:val="24"/>
          <w:szCs w:val="24"/>
        </w:rPr>
        <w:t xml:space="preserve">March 30 at </w:t>
      </w:r>
      <w:r w:rsidR="005F1BAB">
        <w:rPr>
          <w:rFonts w:ascii="Times New Roman" w:hAnsi="Times New Roman" w:cs="Times New Roman"/>
          <w:sz w:val="24"/>
          <w:szCs w:val="24"/>
        </w:rPr>
        <w:t>St. John, Post Oak</w:t>
      </w:r>
    </w:p>
    <w:p w14:paraId="360DC031" w14:textId="6021CEC9" w:rsidR="0052458C" w:rsidRDefault="0052458C" w:rsidP="0052458C">
      <w:pPr>
        <w:jc w:val="center"/>
        <w:rPr>
          <w:b w:val="0"/>
          <w:bCs w:val="0"/>
          <w:sz w:val="24"/>
          <w:szCs w:val="24"/>
        </w:rPr>
      </w:pPr>
      <w:r>
        <w:rPr>
          <w:b w:val="0"/>
          <w:bCs w:val="0"/>
          <w:sz w:val="24"/>
          <w:szCs w:val="24"/>
        </w:rPr>
        <w:t xml:space="preserve">Our theme verse for today is, “Pilate said to them, </w:t>
      </w:r>
    </w:p>
    <w:p w14:paraId="33A5AA05" w14:textId="33D517F2" w:rsidR="0052458C" w:rsidRDefault="0052458C" w:rsidP="0052458C">
      <w:pPr>
        <w:jc w:val="center"/>
        <w:rPr>
          <w:b w:val="0"/>
          <w:bCs w:val="0"/>
          <w:sz w:val="24"/>
          <w:szCs w:val="24"/>
        </w:rPr>
      </w:pPr>
      <w:r>
        <w:rPr>
          <w:b w:val="0"/>
          <w:bCs w:val="0"/>
          <w:sz w:val="24"/>
          <w:szCs w:val="24"/>
        </w:rPr>
        <w:t>‘Then what shall I do with Jesus who is</w:t>
      </w:r>
    </w:p>
    <w:p w14:paraId="0033BAC1" w14:textId="3C6E89CF" w:rsidR="0052458C" w:rsidRDefault="0052458C" w:rsidP="0052458C">
      <w:pPr>
        <w:jc w:val="center"/>
        <w:rPr>
          <w:b w:val="0"/>
          <w:bCs w:val="0"/>
          <w:sz w:val="24"/>
          <w:szCs w:val="24"/>
        </w:rPr>
      </w:pPr>
      <w:r>
        <w:rPr>
          <w:b w:val="0"/>
          <w:bCs w:val="0"/>
          <w:sz w:val="24"/>
          <w:szCs w:val="24"/>
        </w:rPr>
        <w:t>called Christ?’  They all said,</w:t>
      </w:r>
    </w:p>
    <w:p w14:paraId="1884D588" w14:textId="715CE309" w:rsidR="0052458C" w:rsidRDefault="0052458C" w:rsidP="0052458C">
      <w:pPr>
        <w:jc w:val="center"/>
        <w:rPr>
          <w:b w:val="0"/>
          <w:bCs w:val="0"/>
          <w:sz w:val="24"/>
          <w:szCs w:val="24"/>
        </w:rPr>
      </w:pPr>
      <w:r>
        <w:rPr>
          <w:b w:val="0"/>
          <w:bCs w:val="0"/>
          <w:sz w:val="24"/>
          <w:szCs w:val="24"/>
        </w:rPr>
        <w:t>‘Let him be crucified.’”</w:t>
      </w:r>
    </w:p>
    <w:p w14:paraId="59F42DD9" w14:textId="129EA5AC" w:rsidR="0052458C" w:rsidRDefault="0052458C" w:rsidP="0052458C">
      <w:pPr>
        <w:jc w:val="center"/>
        <w:rPr>
          <w:b w:val="0"/>
          <w:bCs w:val="0"/>
          <w:sz w:val="24"/>
          <w:szCs w:val="24"/>
        </w:rPr>
      </w:pPr>
    </w:p>
    <w:p w14:paraId="322C74A3" w14:textId="4908328B" w:rsidR="0052458C" w:rsidRDefault="00632041" w:rsidP="0052458C">
      <w:pPr>
        <w:jc w:val="center"/>
        <w:rPr>
          <w:rFonts w:ascii="Times New Roman" w:hAnsi="Times New Roman" w:cs="Times New Roman"/>
          <w:sz w:val="24"/>
          <w:szCs w:val="24"/>
        </w:rPr>
      </w:pPr>
      <w:r>
        <w:rPr>
          <w:rFonts w:ascii="Times New Roman" w:hAnsi="Times New Roman" w:cs="Times New Roman"/>
          <w:sz w:val="24"/>
          <w:szCs w:val="24"/>
        </w:rPr>
        <w:t xml:space="preserve">April 6 at St. </w:t>
      </w:r>
      <w:r w:rsidR="005F1BAB">
        <w:rPr>
          <w:rFonts w:ascii="Times New Roman" w:hAnsi="Times New Roman" w:cs="Times New Roman"/>
          <w:sz w:val="24"/>
          <w:szCs w:val="24"/>
        </w:rPr>
        <w:t>Peter’s, Wine Hill</w:t>
      </w:r>
    </w:p>
    <w:p w14:paraId="041A4894" w14:textId="66E91B89" w:rsidR="00632041" w:rsidRDefault="00632041" w:rsidP="0052458C">
      <w:pPr>
        <w:jc w:val="center"/>
        <w:rPr>
          <w:b w:val="0"/>
          <w:bCs w:val="0"/>
          <w:sz w:val="24"/>
          <w:szCs w:val="24"/>
        </w:rPr>
      </w:pPr>
      <w:r>
        <w:rPr>
          <w:b w:val="0"/>
          <w:bCs w:val="0"/>
          <w:sz w:val="24"/>
          <w:szCs w:val="24"/>
        </w:rPr>
        <w:t>Our theme – God’s ways are not our own.</w:t>
      </w:r>
    </w:p>
    <w:p w14:paraId="1260959B" w14:textId="0CE232E0" w:rsidR="00632041" w:rsidRDefault="00632041" w:rsidP="0052458C">
      <w:pPr>
        <w:jc w:val="center"/>
        <w:rPr>
          <w:b w:val="0"/>
          <w:bCs w:val="0"/>
          <w:sz w:val="24"/>
          <w:szCs w:val="24"/>
        </w:rPr>
      </w:pPr>
      <w:r>
        <w:rPr>
          <w:b w:val="0"/>
          <w:bCs w:val="0"/>
          <w:sz w:val="24"/>
          <w:szCs w:val="24"/>
        </w:rPr>
        <w:t>We expect a conquering king and hero, but</w:t>
      </w:r>
    </w:p>
    <w:p w14:paraId="4F36ECC6" w14:textId="55E79D54" w:rsidR="00632041" w:rsidRDefault="00632041" w:rsidP="0052458C">
      <w:pPr>
        <w:jc w:val="center"/>
        <w:rPr>
          <w:b w:val="0"/>
          <w:bCs w:val="0"/>
          <w:sz w:val="24"/>
          <w:szCs w:val="24"/>
        </w:rPr>
      </w:pPr>
      <w:r>
        <w:rPr>
          <w:b w:val="0"/>
          <w:bCs w:val="0"/>
          <w:sz w:val="24"/>
          <w:szCs w:val="24"/>
        </w:rPr>
        <w:t>Jesus instead leads us down the road to</w:t>
      </w:r>
    </w:p>
    <w:p w14:paraId="57EB4233" w14:textId="0AFCA209" w:rsidR="00632041" w:rsidRDefault="00632041" w:rsidP="0052458C">
      <w:pPr>
        <w:jc w:val="center"/>
        <w:rPr>
          <w:b w:val="0"/>
          <w:bCs w:val="0"/>
          <w:sz w:val="24"/>
          <w:szCs w:val="24"/>
        </w:rPr>
      </w:pPr>
      <w:r>
        <w:rPr>
          <w:b w:val="0"/>
          <w:bCs w:val="0"/>
          <w:sz w:val="24"/>
          <w:szCs w:val="24"/>
        </w:rPr>
        <w:t>Jerusalem and humbles himself of the cross.</w:t>
      </w:r>
    </w:p>
    <w:p w14:paraId="7081BE7B" w14:textId="1DCBFCA7" w:rsidR="00632041" w:rsidRDefault="00632041" w:rsidP="0052458C">
      <w:pPr>
        <w:jc w:val="center"/>
        <w:rPr>
          <w:b w:val="0"/>
          <w:bCs w:val="0"/>
          <w:sz w:val="24"/>
          <w:szCs w:val="24"/>
        </w:rPr>
      </w:pPr>
      <w:r>
        <w:rPr>
          <w:b w:val="0"/>
          <w:bCs w:val="0"/>
          <w:sz w:val="24"/>
          <w:szCs w:val="24"/>
        </w:rPr>
        <w:t>God changes our plans and replaces them with</w:t>
      </w:r>
    </w:p>
    <w:p w14:paraId="3D556B46" w14:textId="2212D4AE" w:rsidR="00632041" w:rsidRDefault="00632041" w:rsidP="0052458C">
      <w:pPr>
        <w:jc w:val="center"/>
        <w:rPr>
          <w:b w:val="0"/>
          <w:bCs w:val="0"/>
          <w:sz w:val="24"/>
          <w:szCs w:val="24"/>
        </w:rPr>
      </w:pPr>
      <w:r>
        <w:rPr>
          <w:b w:val="0"/>
          <w:bCs w:val="0"/>
          <w:sz w:val="24"/>
          <w:szCs w:val="24"/>
        </w:rPr>
        <w:t xml:space="preserve">a love broader and deeper than anything </w:t>
      </w:r>
    </w:p>
    <w:p w14:paraId="204BDC01" w14:textId="71505784" w:rsidR="00632041" w:rsidRPr="00632041" w:rsidRDefault="00632041" w:rsidP="0052458C">
      <w:pPr>
        <w:jc w:val="center"/>
        <w:rPr>
          <w:b w:val="0"/>
          <w:bCs w:val="0"/>
          <w:sz w:val="24"/>
          <w:szCs w:val="24"/>
        </w:rPr>
      </w:pPr>
      <w:r>
        <w:rPr>
          <w:b w:val="0"/>
          <w:bCs w:val="0"/>
          <w:sz w:val="24"/>
          <w:szCs w:val="24"/>
        </w:rPr>
        <w:t>we could imagine.</w:t>
      </w:r>
    </w:p>
    <w:p w14:paraId="248BB9A4" w14:textId="4990599F" w:rsidR="00632041" w:rsidRDefault="00632041" w:rsidP="00632041">
      <w:pPr>
        <w:shd w:val="clear" w:color="auto" w:fill="FFFFFF"/>
        <w:spacing w:before="100" w:beforeAutospacing="1" w:after="100" w:afterAutospacing="1"/>
        <w:rPr>
          <w:rFonts w:eastAsia="Times New Roman"/>
          <w:sz w:val="24"/>
          <w:szCs w:val="24"/>
        </w:rPr>
      </w:pPr>
    </w:p>
    <w:sectPr w:rsidR="00632041" w:rsidSect="00FF353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Eras Medium ITC">
    <w:panose1 w:val="020B0602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19"/>
    <w:rsid w:val="000655FA"/>
    <w:rsid w:val="00073DBE"/>
    <w:rsid w:val="002904EB"/>
    <w:rsid w:val="003E5C19"/>
    <w:rsid w:val="00402BA7"/>
    <w:rsid w:val="00476FC8"/>
    <w:rsid w:val="004C252C"/>
    <w:rsid w:val="004D34B0"/>
    <w:rsid w:val="00513F85"/>
    <w:rsid w:val="0052458C"/>
    <w:rsid w:val="005F1BAB"/>
    <w:rsid w:val="006219B0"/>
    <w:rsid w:val="00632041"/>
    <w:rsid w:val="00677DCF"/>
    <w:rsid w:val="00680536"/>
    <w:rsid w:val="007D4A41"/>
    <w:rsid w:val="00890580"/>
    <w:rsid w:val="008D174C"/>
    <w:rsid w:val="009204D6"/>
    <w:rsid w:val="00C25447"/>
    <w:rsid w:val="00D71406"/>
    <w:rsid w:val="00DF7220"/>
    <w:rsid w:val="00EE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07DF"/>
  <w15:chartTrackingRefBased/>
  <w15:docId w15:val="{64B755CE-F085-4833-A004-6B616C73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19"/>
    <w:pPr>
      <w:widowControl w:val="0"/>
      <w:autoSpaceDE w:val="0"/>
      <w:autoSpaceDN w:val="0"/>
      <w:adjustRightInd w:val="0"/>
      <w:spacing w:after="0" w:line="240" w:lineRule="auto"/>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E5C19"/>
    <w:pPr>
      <w:spacing w:after="0" w:line="240" w:lineRule="auto"/>
    </w:pPr>
    <w:rPr>
      <w:rFonts w:ascii="Helvetica" w:eastAsia="Arial Unicode MS" w:hAnsi="Helvetica" w:cs="Arial Unicode MS"/>
      <w:color w:val="000000"/>
    </w:rPr>
  </w:style>
  <w:style w:type="character" w:customStyle="1" w:styleId="aqj">
    <w:name w:val="aqj"/>
    <w:basedOn w:val="DefaultParagraphFont"/>
    <w:rsid w:val="003E5C19"/>
  </w:style>
  <w:style w:type="character" w:styleId="Hyperlink">
    <w:name w:val="Hyperlink"/>
    <w:basedOn w:val="DefaultParagraphFont"/>
    <w:uiPriority w:val="99"/>
    <w:unhideWhenUsed/>
    <w:rsid w:val="003E5C19"/>
    <w:rPr>
      <w:color w:val="0563C1" w:themeColor="hyperlink"/>
      <w:u w:val="single"/>
    </w:rPr>
  </w:style>
  <w:style w:type="character" w:customStyle="1" w:styleId="hgkelc">
    <w:name w:val="hgkelc"/>
    <w:basedOn w:val="DefaultParagraphFont"/>
    <w:rsid w:val="00890580"/>
  </w:style>
  <w:style w:type="paragraph" w:styleId="BalloonText">
    <w:name w:val="Balloon Text"/>
    <w:basedOn w:val="Normal"/>
    <w:link w:val="BalloonTextChar"/>
    <w:uiPriority w:val="99"/>
    <w:semiHidden/>
    <w:unhideWhenUsed/>
    <w:rsid w:val="00920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4D6"/>
    <w:rPr>
      <w:rFonts w:ascii="Segoe UI" w:eastAsiaTheme="minorEastAsia"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hl=en&amp;tbo=d&amp;biw=800&amp;bih=378&amp;tbm=isch&amp;tbnid=LllAIQDWMEVf6M:&amp;imgrefurl=http://www.lcdr-sd.org/Confirmation%20Page.html&amp;docid=8KiSksUKQnnkSM&amp;imgurl=http://www.lcdr-sd.org/Pictures%20only/Confirmation%20Class%202.jpg&amp;w=1557&amp;h=1412&amp;ei=f9H-UMyqBoK6qgHXhICYAQ&amp;zoom=1&amp;iact=hc&amp;vpx=106&amp;vpy=28&amp;dur=47&amp;hovh=214&amp;hovw=236&amp;tx=89&amp;ty=99&amp;sig=109264132955687629760&amp;page=2&amp;tbnh=146&amp;tbnw=161&amp;start=10&amp;ndsp=15&amp;ved=1t:429,r:16,s:0,i:19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image" Target="media/image5.tiff"/><Relationship Id="rId5" Type="http://schemas.openxmlformats.org/officeDocument/2006/relationships/image" Target="media/image2.tiff"/><Relationship Id="rId10" Type="http://schemas.openxmlformats.org/officeDocument/2006/relationships/image" Target="media/image4.png"/><Relationship Id="rId4" Type="http://schemas.openxmlformats.org/officeDocument/2006/relationships/image" Target="media/image1.tiff"/><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8</cp:revision>
  <cp:lastPrinted>2022-02-16T15:31:00Z</cp:lastPrinted>
  <dcterms:created xsi:type="dcterms:W3CDTF">2022-02-12T20:11:00Z</dcterms:created>
  <dcterms:modified xsi:type="dcterms:W3CDTF">2022-02-16T15:35:00Z</dcterms:modified>
</cp:coreProperties>
</file>